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962B6" w14:textId="1EEC7E24" w:rsidR="00487F54" w:rsidRDefault="00487F54" w:rsidP="00370263">
      <w:pPr>
        <w:widowControl/>
        <w:jc w:val="both"/>
        <w:rPr>
          <w:b/>
          <w:sz w:val="28"/>
          <w:szCs w:val="28"/>
          <w:lang w:val="uk-UA"/>
        </w:rPr>
      </w:pPr>
      <w:r w:rsidRPr="00370263">
        <w:rPr>
          <w:noProof/>
          <w:sz w:val="28"/>
          <w:szCs w:val="28"/>
          <w:lang w:val="en-US" w:eastAsia="en-US"/>
        </w:rPr>
        <w:drawing>
          <wp:anchor distT="0" distB="0" distL="114300" distR="114300" simplePos="0" relativeHeight="251658241" behindDoc="0" locked="0" layoutInCell="0" hidden="0" allowOverlap="1" wp14:anchorId="06A7DC26" wp14:editId="71AFFC73">
            <wp:simplePos x="0" y="0"/>
            <wp:positionH relativeFrom="margin">
              <wp:align>center</wp:align>
            </wp:positionH>
            <wp:positionV relativeFrom="page">
              <wp:posOffset>224790</wp:posOffset>
            </wp:positionV>
            <wp:extent cx="564515" cy="685800"/>
            <wp:effectExtent l="0" t="0" r="6985" b="0"/>
            <wp:wrapNone/>
            <wp:docPr id="1" name="Об'єктOLE1"/>
            <wp:cNvGraphicFramePr/>
            <a:graphic xmlns:a="http://schemas.openxmlformats.org/drawingml/2006/main">
              <a:graphicData uri="http://schemas.openxmlformats.org/drawingml/2006/picture">
                <pic:pic xmlns:pic="http://schemas.openxmlformats.org/drawingml/2006/picture">
                  <pic:nvPicPr>
                    <pic:cNvPr id="1" name="Об'єктOLE1"/>
                    <pic:cNvPicPr>
                      <a:extLst>
                        <a:ext uri="smNativeData">
                          <sm:smNativeData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m="smNativeData" xmlns:w="http://schemas.openxmlformats.org/wordprocessingml/2006/main" xmlns:w10="urn:schemas-microsoft-com:office:word" xmlns:v="urn:schemas-microsoft-com:vml" xmlns:o="urn:schemas-microsoft-com:office:office" xmlns="" val="SMDATA_16_NXId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IAAAAsEAAAAAAAAAAAAACeAQAAeQMAADgEAAAAAAAA0RYAAJ4BAAAoAAAACAAAAAEAAAABAAAA"/>
                        </a:ext>
                      </a:extLst>
                    </pic:cNvPicPr>
                  </pic:nvPicPr>
                  <pic:blipFill>
                    <a:blip r:embed="rId5"/>
                    <a:stretch>
                      <a:fillRect/>
                    </a:stretch>
                  </pic:blipFill>
                  <pic:spPr>
                    <a:xfrm>
                      <a:off x="0" y="0"/>
                      <a:ext cx="564515" cy="685800"/>
                    </a:xfrm>
                    <a:prstGeom prst="rect">
                      <a:avLst/>
                    </a:prstGeom>
                    <a:noFill/>
                    <a:ln w="12700">
                      <a:noFill/>
                    </a:ln>
                  </pic:spPr>
                </pic:pic>
              </a:graphicData>
            </a:graphic>
          </wp:anchor>
        </w:drawing>
      </w:r>
    </w:p>
    <w:p w14:paraId="701876FC" w14:textId="17E3F2F6" w:rsidR="009D6F61" w:rsidRPr="00370263" w:rsidRDefault="009D6F61" w:rsidP="00370263">
      <w:pPr>
        <w:widowControl/>
        <w:jc w:val="both"/>
        <w:rPr>
          <w:b/>
          <w:sz w:val="28"/>
          <w:szCs w:val="28"/>
          <w:lang w:val="uk-UA"/>
        </w:rPr>
      </w:pPr>
    </w:p>
    <w:p w14:paraId="7599A126" w14:textId="4D662A3F" w:rsidR="009D6F61" w:rsidRPr="00370263" w:rsidRDefault="008B4A1C" w:rsidP="00487F54">
      <w:pPr>
        <w:widowControl/>
        <w:jc w:val="center"/>
        <w:rPr>
          <w:b/>
          <w:sz w:val="28"/>
          <w:szCs w:val="28"/>
          <w:lang w:val="uk-UA"/>
        </w:rPr>
      </w:pPr>
      <w:r w:rsidRPr="00370263">
        <w:rPr>
          <w:b/>
          <w:sz w:val="28"/>
          <w:szCs w:val="28"/>
          <w:lang w:val="uk-UA"/>
        </w:rPr>
        <w:t>Протокол №</w:t>
      </w:r>
      <w:r w:rsidR="00F255D2" w:rsidRPr="00370263">
        <w:rPr>
          <w:b/>
          <w:sz w:val="28"/>
          <w:szCs w:val="28"/>
          <w:lang w:val="uk-UA"/>
        </w:rPr>
        <w:t>9</w:t>
      </w:r>
      <w:bookmarkStart w:id="0" w:name="_GoBack"/>
      <w:bookmarkEnd w:id="0"/>
    </w:p>
    <w:p w14:paraId="21C81589" w14:textId="77777777" w:rsidR="009D6F61" w:rsidRPr="00370263" w:rsidRDefault="009D6F61" w:rsidP="00487F54">
      <w:pPr>
        <w:widowControl/>
        <w:jc w:val="center"/>
        <w:rPr>
          <w:b/>
          <w:sz w:val="28"/>
          <w:szCs w:val="28"/>
          <w:lang w:val="uk-UA"/>
        </w:rPr>
      </w:pPr>
    </w:p>
    <w:p w14:paraId="13EEDD72" w14:textId="0D22CD1F" w:rsidR="009D6F61" w:rsidRPr="00370263" w:rsidRDefault="001E568D" w:rsidP="00487F54">
      <w:pPr>
        <w:widowControl/>
        <w:ind w:firstLine="567"/>
        <w:jc w:val="center"/>
        <w:rPr>
          <w:b/>
          <w:sz w:val="28"/>
          <w:szCs w:val="28"/>
          <w:lang w:val="uk-UA"/>
        </w:rPr>
      </w:pPr>
      <w:r w:rsidRPr="00370263">
        <w:rPr>
          <w:b/>
          <w:sz w:val="28"/>
          <w:szCs w:val="28"/>
          <w:lang w:val="uk-UA"/>
        </w:rPr>
        <w:t>чергового засідання районної комісії з питань техногенно-екологічної безпеки і надзвичайних ситуацій</w:t>
      </w:r>
    </w:p>
    <w:p w14:paraId="4DB22C7D" w14:textId="77777777" w:rsidR="009D6F61" w:rsidRPr="00370263" w:rsidRDefault="009D6F61" w:rsidP="00370263">
      <w:pPr>
        <w:widowControl/>
        <w:jc w:val="both"/>
        <w:rPr>
          <w:b/>
          <w:sz w:val="28"/>
          <w:szCs w:val="28"/>
          <w:lang w:val="uk-UA"/>
        </w:rPr>
      </w:pPr>
    </w:p>
    <w:tbl>
      <w:tblPr>
        <w:tblW w:w="11910" w:type="dxa"/>
        <w:tblInd w:w="-1592" w:type="dxa"/>
        <w:tblLook w:val="0000" w:firstRow="0" w:lastRow="0" w:firstColumn="0" w:lastColumn="0" w:noHBand="0" w:noVBand="0"/>
      </w:tblPr>
      <w:tblGrid>
        <w:gridCol w:w="11910"/>
      </w:tblGrid>
      <w:tr w:rsidR="009D6F61" w:rsidRPr="00370263" w14:paraId="069AC414" w14:textId="77777777">
        <w:trPr>
          <w:trHeight w:val="100"/>
        </w:trPr>
        <w:tc>
          <w:tcPr>
            <w:tcW w:w="11910" w:type="dxa"/>
            <w:tcBorders>
              <w:top w:val="double" w:sz="12" w:space="0" w:color="000000"/>
            </w:tcBorders>
          </w:tcPr>
          <w:p w14:paraId="47619B97" w14:textId="77777777" w:rsidR="009D6F61" w:rsidRPr="00370263" w:rsidRDefault="009D6F61" w:rsidP="00370263">
            <w:pPr>
              <w:widowControl/>
              <w:jc w:val="both"/>
              <w:rPr>
                <w:b/>
                <w:sz w:val="28"/>
                <w:szCs w:val="28"/>
                <w:lang w:val="uk-UA"/>
              </w:rPr>
            </w:pPr>
          </w:p>
        </w:tc>
      </w:tr>
    </w:tbl>
    <w:p w14:paraId="7A60ED08" w14:textId="4089387D" w:rsidR="009D6F61" w:rsidRPr="00370263" w:rsidRDefault="00F255D2" w:rsidP="00370263">
      <w:pPr>
        <w:widowControl/>
        <w:jc w:val="both"/>
        <w:rPr>
          <w:sz w:val="28"/>
          <w:szCs w:val="28"/>
          <w:lang w:val="uk-UA"/>
        </w:rPr>
      </w:pPr>
      <w:r w:rsidRPr="00370263">
        <w:rPr>
          <w:sz w:val="28"/>
          <w:szCs w:val="28"/>
          <w:lang w:val="uk-UA"/>
        </w:rPr>
        <w:t>10</w:t>
      </w:r>
      <w:r w:rsidR="004B3C05" w:rsidRPr="00370263">
        <w:rPr>
          <w:sz w:val="28"/>
          <w:szCs w:val="28"/>
          <w:lang w:val="uk-UA"/>
        </w:rPr>
        <w:t xml:space="preserve"> </w:t>
      </w:r>
      <w:r w:rsidRPr="00370263">
        <w:rPr>
          <w:sz w:val="28"/>
          <w:szCs w:val="28"/>
          <w:lang w:val="uk-UA"/>
        </w:rPr>
        <w:t>серпня</w:t>
      </w:r>
      <w:r w:rsidR="004B0281" w:rsidRPr="00370263">
        <w:rPr>
          <w:sz w:val="28"/>
          <w:szCs w:val="28"/>
          <w:lang w:val="uk-UA"/>
        </w:rPr>
        <w:t xml:space="preserve">  </w:t>
      </w:r>
      <w:r w:rsidR="001E568D" w:rsidRPr="00370263">
        <w:rPr>
          <w:sz w:val="28"/>
          <w:szCs w:val="28"/>
          <w:lang w:val="uk-UA"/>
        </w:rPr>
        <w:t xml:space="preserve">2023 року                                                                          </w:t>
      </w:r>
      <w:r w:rsidR="004B0281" w:rsidRPr="00370263">
        <w:rPr>
          <w:sz w:val="28"/>
          <w:szCs w:val="28"/>
          <w:lang w:val="uk-UA"/>
        </w:rPr>
        <w:t xml:space="preserve">      </w:t>
      </w:r>
      <w:r w:rsidR="001E568D" w:rsidRPr="00370263">
        <w:rPr>
          <w:sz w:val="28"/>
          <w:szCs w:val="28"/>
          <w:lang w:val="uk-UA"/>
        </w:rPr>
        <w:t xml:space="preserve"> м. Ніжин</w:t>
      </w:r>
    </w:p>
    <w:p w14:paraId="73724DD4" w14:textId="77777777" w:rsidR="009D6F61" w:rsidRPr="00370263" w:rsidRDefault="009D6F61" w:rsidP="00370263">
      <w:pPr>
        <w:widowControl/>
        <w:jc w:val="both"/>
        <w:rPr>
          <w:sz w:val="28"/>
          <w:szCs w:val="28"/>
          <w:lang w:val="uk-UA"/>
        </w:rPr>
      </w:pPr>
    </w:p>
    <w:p w14:paraId="0320BD06" w14:textId="25CBBE9A" w:rsidR="009D6F61" w:rsidRPr="00370263" w:rsidRDefault="001E568D" w:rsidP="00370263">
      <w:pPr>
        <w:widowControl/>
        <w:jc w:val="both"/>
        <w:rPr>
          <w:sz w:val="28"/>
          <w:szCs w:val="28"/>
          <w:lang w:val="uk-UA"/>
        </w:rPr>
      </w:pPr>
      <w:r w:rsidRPr="00370263">
        <w:rPr>
          <w:sz w:val="28"/>
          <w:szCs w:val="28"/>
          <w:lang w:val="uk-UA"/>
        </w:rPr>
        <w:t>Головува</w:t>
      </w:r>
      <w:r w:rsidR="00705FE1" w:rsidRPr="00370263">
        <w:rPr>
          <w:sz w:val="28"/>
          <w:szCs w:val="28"/>
          <w:lang w:val="uk-UA"/>
        </w:rPr>
        <w:t>ла</w:t>
      </w:r>
      <w:r w:rsidRPr="00370263">
        <w:rPr>
          <w:sz w:val="28"/>
          <w:szCs w:val="28"/>
          <w:lang w:val="uk-UA"/>
        </w:rPr>
        <w:t>:</w:t>
      </w:r>
      <w:r w:rsidR="00705FE1" w:rsidRPr="00370263">
        <w:rPr>
          <w:sz w:val="28"/>
          <w:szCs w:val="28"/>
          <w:lang w:val="uk-UA"/>
        </w:rPr>
        <w:t xml:space="preserve"> перший заступник</w:t>
      </w:r>
      <w:r w:rsidRPr="00370263">
        <w:rPr>
          <w:sz w:val="28"/>
          <w:szCs w:val="28"/>
          <w:lang w:val="uk-UA"/>
        </w:rPr>
        <w:t xml:space="preserve"> </w:t>
      </w:r>
      <w:r w:rsidR="00705FE1" w:rsidRPr="00370263">
        <w:rPr>
          <w:sz w:val="28"/>
          <w:szCs w:val="28"/>
          <w:lang w:val="uk-UA"/>
        </w:rPr>
        <w:t>голови</w:t>
      </w:r>
      <w:r w:rsidR="00FF0221" w:rsidRPr="00370263">
        <w:rPr>
          <w:sz w:val="28"/>
          <w:szCs w:val="28"/>
          <w:lang w:val="uk-UA"/>
        </w:rPr>
        <w:t xml:space="preserve"> районної </w:t>
      </w:r>
      <w:r w:rsidR="00705FE1" w:rsidRPr="00370263">
        <w:rPr>
          <w:sz w:val="28"/>
          <w:szCs w:val="28"/>
          <w:lang w:val="uk-UA"/>
        </w:rPr>
        <w:t xml:space="preserve">державної </w:t>
      </w:r>
      <w:r w:rsidR="00FF0221" w:rsidRPr="00370263">
        <w:rPr>
          <w:sz w:val="28"/>
          <w:szCs w:val="28"/>
          <w:lang w:val="uk-UA"/>
        </w:rPr>
        <w:t xml:space="preserve">військової адміністрації, </w:t>
      </w:r>
      <w:r w:rsidR="00705FE1" w:rsidRPr="00370263">
        <w:rPr>
          <w:b/>
          <w:sz w:val="28"/>
          <w:szCs w:val="28"/>
          <w:lang w:val="uk-UA"/>
        </w:rPr>
        <w:t>Інна ГОРОБЕЙ</w:t>
      </w:r>
      <w:r w:rsidRPr="00370263">
        <w:rPr>
          <w:b/>
          <w:sz w:val="28"/>
          <w:szCs w:val="28"/>
          <w:lang w:val="uk-UA"/>
        </w:rPr>
        <w:t>.</w:t>
      </w:r>
    </w:p>
    <w:p w14:paraId="1A003E2A" w14:textId="77777777" w:rsidR="009D6F61" w:rsidRPr="00370263" w:rsidRDefault="001E568D" w:rsidP="00370263">
      <w:pPr>
        <w:widowControl/>
        <w:jc w:val="both"/>
        <w:rPr>
          <w:sz w:val="28"/>
          <w:szCs w:val="28"/>
          <w:lang w:val="uk-UA"/>
        </w:rPr>
      </w:pPr>
      <w:r w:rsidRPr="00370263">
        <w:rPr>
          <w:sz w:val="28"/>
          <w:szCs w:val="28"/>
          <w:lang w:val="uk-UA"/>
        </w:rPr>
        <w:t>Присутні: члени комісії (за окремим списком).</w:t>
      </w:r>
    </w:p>
    <w:p w14:paraId="165D8078" w14:textId="48A1143C" w:rsidR="009D6F61" w:rsidRPr="00370263" w:rsidRDefault="001E568D" w:rsidP="00370263">
      <w:pPr>
        <w:widowControl/>
        <w:jc w:val="both"/>
        <w:rPr>
          <w:sz w:val="28"/>
          <w:szCs w:val="28"/>
          <w:lang w:val="uk-UA"/>
        </w:rPr>
      </w:pPr>
      <w:r w:rsidRPr="00370263">
        <w:rPr>
          <w:sz w:val="28"/>
          <w:szCs w:val="28"/>
          <w:lang w:val="uk-UA"/>
        </w:rPr>
        <w:t>Запрошені: (за окремим списком).</w:t>
      </w:r>
    </w:p>
    <w:p w14:paraId="66920C93" w14:textId="77777777" w:rsidR="00194879" w:rsidRPr="00370263" w:rsidRDefault="00194879" w:rsidP="00370263">
      <w:pPr>
        <w:widowControl/>
        <w:jc w:val="both"/>
        <w:rPr>
          <w:sz w:val="28"/>
          <w:szCs w:val="28"/>
          <w:lang w:val="uk-UA"/>
        </w:rPr>
      </w:pPr>
    </w:p>
    <w:p w14:paraId="68DC353F" w14:textId="43A21BC4" w:rsidR="00F255D2" w:rsidRPr="00370263" w:rsidRDefault="00194879" w:rsidP="00370263">
      <w:pPr>
        <w:widowControl/>
        <w:jc w:val="both"/>
        <w:rPr>
          <w:b/>
          <w:bCs/>
          <w:i/>
          <w:iCs/>
          <w:sz w:val="28"/>
          <w:szCs w:val="28"/>
          <w:u w:val="single"/>
          <w:lang w:val="uk-UA"/>
        </w:rPr>
      </w:pPr>
      <w:r w:rsidRPr="00370263">
        <w:rPr>
          <w:rFonts w:eastAsia="Calibri"/>
          <w:b/>
          <w:bCs/>
          <w:i/>
          <w:iCs/>
          <w:color w:val="000000"/>
          <w:sz w:val="28"/>
          <w:szCs w:val="28"/>
          <w:lang w:val="uk-UA"/>
        </w:rPr>
        <w:t xml:space="preserve">     </w:t>
      </w:r>
      <w:r w:rsidR="00414CF1">
        <w:rPr>
          <w:rFonts w:eastAsia="Calibri"/>
          <w:b/>
          <w:bCs/>
          <w:i/>
          <w:iCs/>
          <w:color w:val="000000"/>
          <w:sz w:val="28"/>
          <w:szCs w:val="28"/>
          <w:u w:val="single"/>
          <w:lang w:val="uk-UA"/>
        </w:rPr>
        <w:t>І</w:t>
      </w:r>
      <w:r w:rsidRPr="00370263">
        <w:rPr>
          <w:rFonts w:eastAsia="Calibri"/>
          <w:b/>
          <w:bCs/>
          <w:i/>
          <w:iCs/>
          <w:color w:val="000000"/>
          <w:sz w:val="28"/>
          <w:szCs w:val="28"/>
          <w:u w:val="single"/>
          <w:lang w:val="uk-UA"/>
        </w:rPr>
        <w:t xml:space="preserve">. </w:t>
      </w:r>
      <w:proofErr w:type="spellStart"/>
      <w:r w:rsidRPr="00370263">
        <w:rPr>
          <w:rFonts w:eastAsia="Calibri"/>
          <w:b/>
          <w:bCs/>
          <w:i/>
          <w:iCs/>
          <w:color w:val="000000"/>
          <w:sz w:val="28"/>
          <w:szCs w:val="28"/>
          <w:u w:val="single"/>
        </w:rPr>
        <w:t>Щодо</w:t>
      </w:r>
      <w:proofErr w:type="spellEnd"/>
      <w:r w:rsidRPr="00370263">
        <w:rPr>
          <w:rFonts w:eastAsia="Calibri"/>
          <w:b/>
          <w:bCs/>
          <w:i/>
          <w:iCs/>
          <w:color w:val="000000"/>
          <w:sz w:val="28"/>
          <w:szCs w:val="28"/>
          <w:u w:val="single"/>
        </w:rPr>
        <w:t xml:space="preserve"> </w:t>
      </w:r>
      <w:proofErr w:type="spellStart"/>
      <w:r w:rsidRPr="00370263">
        <w:rPr>
          <w:rFonts w:eastAsia="Calibri"/>
          <w:b/>
          <w:bCs/>
          <w:i/>
          <w:iCs/>
          <w:color w:val="000000"/>
          <w:sz w:val="28"/>
          <w:szCs w:val="28"/>
          <w:u w:val="single"/>
        </w:rPr>
        <w:t>результатів</w:t>
      </w:r>
      <w:proofErr w:type="spellEnd"/>
      <w:r w:rsidRPr="00370263">
        <w:rPr>
          <w:rFonts w:eastAsia="Calibri"/>
          <w:b/>
          <w:bCs/>
          <w:i/>
          <w:iCs/>
          <w:color w:val="000000"/>
          <w:sz w:val="28"/>
          <w:szCs w:val="28"/>
          <w:u w:val="single"/>
        </w:rPr>
        <w:t xml:space="preserve"> </w:t>
      </w:r>
      <w:proofErr w:type="spellStart"/>
      <w:r w:rsidRPr="00370263">
        <w:rPr>
          <w:rFonts w:eastAsia="Calibri"/>
          <w:b/>
          <w:bCs/>
          <w:i/>
          <w:iCs/>
          <w:color w:val="000000"/>
          <w:sz w:val="28"/>
          <w:szCs w:val="28"/>
          <w:u w:val="single"/>
        </w:rPr>
        <w:t>оперативних</w:t>
      </w:r>
      <w:proofErr w:type="spellEnd"/>
      <w:r w:rsidRPr="00370263">
        <w:rPr>
          <w:rFonts w:eastAsia="Calibri"/>
          <w:b/>
          <w:bCs/>
          <w:i/>
          <w:iCs/>
          <w:color w:val="000000"/>
          <w:sz w:val="28"/>
          <w:szCs w:val="28"/>
          <w:u w:val="single"/>
        </w:rPr>
        <w:t xml:space="preserve"> </w:t>
      </w:r>
      <w:proofErr w:type="spellStart"/>
      <w:r w:rsidRPr="00370263">
        <w:rPr>
          <w:rFonts w:eastAsia="Calibri"/>
          <w:b/>
          <w:bCs/>
          <w:i/>
          <w:iCs/>
          <w:color w:val="000000"/>
          <w:sz w:val="28"/>
          <w:szCs w:val="28"/>
          <w:u w:val="single"/>
        </w:rPr>
        <w:t>обстежень</w:t>
      </w:r>
      <w:proofErr w:type="spellEnd"/>
      <w:r w:rsidRPr="00370263">
        <w:rPr>
          <w:rFonts w:eastAsia="Calibri"/>
          <w:b/>
          <w:bCs/>
          <w:i/>
          <w:iCs/>
          <w:color w:val="000000"/>
          <w:sz w:val="28"/>
          <w:szCs w:val="28"/>
          <w:u w:val="single"/>
        </w:rPr>
        <w:t xml:space="preserve"> </w:t>
      </w:r>
      <w:proofErr w:type="spellStart"/>
      <w:r w:rsidRPr="00370263">
        <w:rPr>
          <w:rFonts w:eastAsia="Calibri"/>
          <w:b/>
          <w:bCs/>
          <w:i/>
          <w:iCs/>
          <w:color w:val="000000"/>
          <w:sz w:val="28"/>
          <w:szCs w:val="28"/>
          <w:u w:val="single"/>
        </w:rPr>
        <w:t>об’єктів</w:t>
      </w:r>
      <w:proofErr w:type="spellEnd"/>
      <w:r w:rsidRPr="00370263">
        <w:rPr>
          <w:rFonts w:eastAsia="Calibri"/>
          <w:b/>
          <w:bCs/>
          <w:i/>
          <w:iCs/>
          <w:color w:val="000000"/>
          <w:sz w:val="28"/>
          <w:szCs w:val="28"/>
          <w:u w:val="single"/>
        </w:rPr>
        <w:t xml:space="preserve"> фонду </w:t>
      </w:r>
      <w:proofErr w:type="spellStart"/>
      <w:r w:rsidRPr="00370263">
        <w:rPr>
          <w:rFonts w:eastAsia="Calibri"/>
          <w:b/>
          <w:bCs/>
          <w:i/>
          <w:iCs/>
          <w:color w:val="000000"/>
          <w:sz w:val="28"/>
          <w:szCs w:val="28"/>
          <w:u w:val="single"/>
        </w:rPr>
        <w:t>захисних</w:t>
      </w:r>
      <w:proofErr w:type="spellEnd"/>
      <w:r w:rsidRPr="00370263">
        <w:rPr>
          <w:rFonts w:eastAsia="Calibri"/>
          <w:b/>
          <w:bCs/>
          <w:i/>
          <w:iCs/>
          <w:color w:val="000000"/>
          <w:sz w:val="28"/>
          <w:szCs w:val="28"/>
          <w:u w:val="single"/>
        </w:rPr>
        <w:t xml:space="preserve"> </w:t>
      </w:r>
      <w:proofErr w:type="spellStart"/>
      <w:r w:rsidRPr="00370263">
        <w:rPr>
          <w:rFonts w:eastAsia="Calibri"/>
          <w:b/>
          <w:bCs/>
          <w:i/>
          <w:iCs/>
          <w:color w:val="000000"/>
          <w:sz w:val="28"/>
          <w:szCs w:val="28"/>
          <w:u w:val="single"/>
        </w:rPr>
        <w:t>споруд</w:t>
      </w:r>
      <w:proofErr w:type="spellEnd"/>
      <w:r w:rsidRPr="00370263">
        <w:rPr>
          <w:rFonts w:eastAsia="Calibri"/>
          <w:b/>
          <w:bCs/>
          <w:i/>
          <w:iCs/>
          <w:color w:val="000000"/>
          <w:sz w:val="28"/>
          <w:szCs w:val="28"/>
          <w:u w:val="single"/>
        </w:rPr>
        <w:t xml:space="preserve"> </w:t>
      </w:r>
      <w:proofErr w:type="spellStart"/>
      <w:r w:rsidRPr="00370263">
        <w:rPr>
          <w:rFonts w:eastAsia="Calibri"/>
          <w:b/>
          <w:bCs/>
          <w:i/>
          <w:iCs/>
          <w:color w:val="000000"/>
          <w:sz w:val="28"/>
          <w:szCs w:val="28"/>
          <w:u w:val="single"/>
        </w:rPr>
        <w:t>цивільного</w:t>
      </w:r>
      <w:proofErr w:type="spellEnd"/>
      <w:r w:rsidRPr="00370263">
        <w:rPr>
          <w:rFonts w:eastAsia="Calibri"/>
          <w:b/>
          <w:bCs/>
          <w:i/>
          <w:iCs/>
          <w:color w:val="000000"/>
          <w:sz w:val="28"/>
          <w:szCs w:val="28"/>
          <w:u w:val="single"/>
        </w:rPr>
        <w:t xml:space="preserve"> </w:t>
      </w:r>
      <w:proofErr w:type="spellStart"/>
      <w:r w:rsidRPr="00370263">
        <w:rPr>
          <w:rFonts w:eastAsia="Calibri"/>
          <w:b/>
          <w:bCs/>
          <w:i/>
          <w:iCs/>
          <w:color w:val="000000"/>
          <w:sz w:val="28"/>
          <w:szCs w:val="28"/>
          <w:u w:val="single"/>
        </w:rPr>
        <w:t>захисту</w:t>
      </w:r>
      <w:proofErr w:type="spellEnd"/>
    </w:p>
    <w:p w14:paraId="14084B47" w14:textId="3BB36054" w:rsidR="00730311" w:rsidRPr="00370263" w:rsidRDefault="00795635" w:rsidP="00730311">
      <w:pPr>
        <w:ind w:left="-108"/>
        <w:jc w:val="both"/>
        <w:rPr>
          <w:b/>
          <w:bCs/>
          <w:i/>
          <w:iCs/>
          <w:color w:val="0A161F"/>
          <w:sz w:val="28"/>
          <w:szCs w:val="28"/>
          <w:u w:val="single"/>
          <w:lang w:val="uk-UA"/>
        </w:rPr>
      </w:pPr>
      <w:r w:rsidRPr="00370263">
        <w:rPr>
          <w:rFonts w:eastAsia="Calibri"/>
          <w:b/>
          <w:bCs/>
          <w:color w:val="000000"/>
          <w:sz w:val="28"/>
          <w:szCs w:val="28"/>
          <w:lang w:val="uk-UA"/>
        </w:rPr>
        <w:t xml:space="preserve">  </w:t>
      </w:r>
      <w:r w:rsidR="00730311" w:rsidRPr="00370263">
        <w:rPr>
          <w:rFonts w:eastAsia="Calibri"/>
          <w:b/>
          <w:bCs/>
          <w:color w:val="000000"/>
          <w:sz w:val="28"/>
          <w:szCs w:val="28"/>
          <w:lang w:val="uk-UA"/>
        </w:rPr>
        <w:t>(</w:t>
      </w:r>
      <w:r w:rsidR="00730311">
        <w:rPr>
          <w:rFonts w:eastAsia="Calibri"/>
          <w:color w:val="000000"/>
          <w:sz w:val="28"/>
          <w:szCs w:val="28"/>
          <w:lang w:val="uk-UA"/>
        </w:rPr>
        <w:t>Михайло</w:t>
      </w:r>
      <w:r w:rsidR="00730311" w:rsidRPr="00370263">
        <w:rPr>
          <w:rFonts w:eastAsia="Calibri"/>
          <w:color w:val="000000"/>
          <w:sz w:val="28"/>
          <w:szCs w:val="28"/>
          <w:lang w:val="uk-UA"/>
        </w:rPr>
        <w:t xml:space="preserve"> МАРЧЕНКО, Віктор КРАВЕЦЬ)</w:t>
      </w:r>
    </w:p>
    <w:p w14:paraId="37E2C4EE" w14:textId="77777777" w:rsidR="008B7200" w:rsidRPr="00370263" w:rsidRDefault="008B7200" w:rsidP="00370263">
      <w:pPr>
        <w:widowControl/>
        <w:autoSpaceDE w:val="0"/>
        <w:autoSpaceDN w:val="0"/>
        <w:adjustRightInd w:val="0"/>
        <w:ind w:firstLine="708"/>
        <w:jc w:val="both"/>
        <w:rPr>
          <w:rFonts w:eastAsia="Calibri"/>
          <w:color w:val="000000"/>
          <w:sz w:val="28"/>
          <w:szCs w:val="28"/>
          <w:lang w:val="uk-UA"/>
        </w:rPr>
      </w:pPr>
    </w:p>
    <w:p w14:paraId="6A2B53E3" w14:textId="26B75525" w:rsidR="008821DE" w:rsidRPr="00370263" w:rsidRDefault="00F255D2" w:rsidP="00370263">
      <w:pPr>
        <w:widowControl/>
        <w:autoSpaceDE w:val="0"/>
        <w:autoSpaceDN w:val="0"/>
        <w:adjustRightInd w:val="0"/>
        <w:ind w:firstLine="708"/>
        <w:jc w:val="both"/>
        <w:rPr>
          <w:rFonts w:eastAsia="Calibri"/>
          <w:color w:val="000000"/>
          <w:sz w:val="28"/>
          <w:szCs w:val="28"/>
        </w:rPr>
      </w:pPr>
      <w:r w:rsidRPr="00370263">
        <w:rPr>
          <w:rFonts w:eastAsia="Calibri"/>
          <w:color w:val="000000"/>
          <w:sz w:val="28"/>
          <w:szCs w:val="28"/>
          <w:lang w:val="uk-UA"/>
        </w:rPr>
        <w:t xml:space="preserve">Відповідно до рішення Ради національної безпеки і оборони України від 23 червня 2023 року введеного в дію Указом Президента України від 26 червня 2023 року №353/2023 та Плану організації виконання рішення Ради національної безпеки і оборони України від 23 червня 2023 р. «Про рішення Ради національної безпеки і оборони України від 23 червня 2023 року «Щодо результатів оперативних обстежень об’єктів фонду захисних споруд цивільного захисту та вирішення проблемних питань щодо укриття населення» введеного в дію </w:t>
      </w:r>
      <w:r w:rsidRPr="00370263">
        <w:rPr>
          <w:rFonts w:eastAsia="Calibri"/>
          <w:color w:val="000000"/>
          <w:sz w:val="28"/>
          <w:szCs w:val="28"/>
        </w:rPr>
        <w:t xml:space="preserve">Указом Президента </w:t>
      </w:r>
      <w:proofErr w:type="spellStart"/>
      <w:r w:rsidRPr="00370263">
        <w:rPr>
          <w:rFonts w:eastAsia="Calibri"/>
          <w:color w:val="000000"/>
          <w:sz w:val="28"/>
          <w:szCs w:val="28"/>
        </w:rPr>
        <w:t>України</w:t>
      </w:r>
      <w:proofErr w:type="spellEnd"/>
      <w:r w:rsidRPr="00370263">
        <w:rPr>
          <w:rFonts w:eastAsia="Calibri"/>
          <w:color w:val="000000"/>
          <w:sz w:val="28"/>
          <w:szCs w:val="28"/>
        </w:rPr>
        <w:t xml:space="preserve"> </w:t>
      </w:r>
      <w:proofErr w:type="spellStart"/>
      <w:r w:rsidRPr="00370263">
        <w:rPr>
          <w:rFonts w:eastAsia="Calibri"/>
          <w:color w:val="000000"/>
          <w:sz w:val="28"/>
          <w:szCs w:val="28"/>
        </w:rPr>
        <w:t>від</w:t>
      </w:r>
      <w:proofErr w:type="spellEnd"/>
      <w:r w:rsidRPr="00370263">
        <w:rPr>
          <w:rFonts w:eastAsia="Calibri"/>
          <w:color w:val="000000"/>
          <w:sz w:val="28"/>
          <w:szCs w:val="28"/>
        </w:rPr>
        <w:t xml:space="preserve"> 26 </w:t>
      </w:r>
      <w:proofErr w:type="spellStart"/>
      <w:r w:rsidRPr="00370263">
        <w:rPr>
          <w:rFonts w:eastAsia="Calibri"/>
          <w:color w:val="000000"/>
          <w:sz w:val="28"/>
          <w:szCs w:val="28"/>
        </w:rPr>
        <w:t>червня</w:t>
      </w:r>
      <w:proofErr w:type="spellEnd"/>
      <w:r w:rsidRPr="00370263">
        <w:rPr>
          <w:rFonts w:eastAsia="Calibri"/>
          <w:color w:val="000000"/>
          <w:sz w:val="28"/>
          <w:szCs w:val="28"/>
        </w:rPr>
        <w:t xml:space="preserve"> 2023 р. №353</w:t>
      </w:r>
      <w:r w:rsidR="00FC262D" w:rsidRPr="00370263">
        <w:rPr>
          <w:rFonts w:eastAsia="Calibri"/>
          <w:color w:val="000000"/>
          <w:sz w:val="28"/>
          <w:szCs w:val="28"/>
          <w:lang w:val="uk-UA"/>
        </w:rPr>
        <w:t>,</w:t>
      </w:r>
      <w:r w:rsidRPr="00370263">
        <w:rPr>
          <w:rFonts w:eastAsia="Calibri"/>
          <w:color w:val="000000"/>
          <w:sz w:val="28"/>
          <w:szCs w:val="28"/>
        </w:rPr>
        <w:t xml:space="preserve"> за результатами </w:t>
      </w:r>
      <w:proofErr w:type="spellStart"/>
      <w:r w:rsidRPr="00370263">
        <w:rPr>
          <w:rFonts w:eastAsia="Calibri"/>
          <w:color w:val="000000"/>
          <w:sz w:val="28"/>
          <w:szCs w:val="28"/>
        </w:rPr>
        <w:t>доповіді</w:t>
      </w:r>
      <w:proofErr w:type="spellEnd"/>
      <w:r w:rsidRPr="00370263">
        <w:rPr>
          <w:rFonts w:eastAsia="Calibri"/>
          <w:color w:val="000000"/>
          <w:sz w:val="28"/>
          <w:szCs w:val="28"/>
        </w:rPr>
        <w:t xml:space="preserve"> та з </w:t>
      </w:r>
      <w:proofErr w:type="spellStart"/>
      <w:r w:rsidRPr="00370263">
        <w:rPr>
          <w:rFonts w:eastAsia="Calibri"/>
          <w:color w:val="000000"/>
          <w:sz w:val="28"/>
          <w:szCs w:val="28"/>
        </w:rPr>
        <w:t>урахуван</w:t>
      </w:r>
      <w:r w:rsidR="00730311">
        <w:rPr>
          <w:rFonts w:eastAsia="Calibri"/>
          <w:color w:val="000000"/>
          <w:sz w:val="28"/>
          <w:szCs w:val="28"/>
        </w:rPr>
        <w:t>ням</w:t>
      </w:r>
      <w:proofErr w:type="spellEnd"/>
      <w:r w:rsidR="00730311">
        <w:rPr>
          <w:rFonts w:eastAsia="Calibri"/>
          <w:color w:val="000000"/>
          <w:sz w:val="28"/>
          <w:szCs w:val="28"/>
        </w:rPr>
        <w:t xml:space="preserve"> </w:t>
      </w:r>
      <w:proofErr w:type="spellStart"/>
      <w:r w:rsidR="00730311">
        <w:rPr>
          <w:rFonts w:eastAsia="Calibri"/>
          <w:color w:val="000000"/>
          <w:sz w:val="28"/>
          <w:szCs w:val="28"/>
        </w:rPr>
        <w:t>обговорення</w:t>
      </w:r>
      <w:proofErr w:type="spellEnd"/>
      <w:r w:rsidR="00730311">
        <w:rPr>
          <w:rFonts w:eastAsia="Calibri"/>
          <w:color w:val="000000"/>
          <w:sz w:val="28"/>
          <w:szCs w:val="28"/>
        </w:rPr>
        <w:t xml:space="preserve"> </w:t>
      </w:r>
      <w:proofErr w:type="spellStart"/>
      <w:r w:rsidR="00730311" w:rsidRPr="00730311">
        <w:rPr>
          <w:rFonts w:eastAsia="Calibri"/>
          <w:b/>
          <w:i/>
          <w:color w:val="000000"/>
          <w:sz w:val="28"/>
          <w:szCs w:val="28"/>
        </w:rPr>
        <w:t>комісія</w:t>
      </w:r>
      <w:proofErr w:type="spellEnd"/>
      <w:r w:rsidR="00730311" w:rsidRPr="00730311">
        <w:rPr>
          <w:rFonts w:eastAsia="Calibri"/>
          <w:b/>
          <w:i/>
          <w:color w:val="000000"/>
          <w:sz w:val="28"/>
          <w:szCs w:val="28"/>
        </w:rPr>
        <w:t xml:space="preserve"> </w:t>
      </w:r>
      <w:proofErr w:type="spellStart"/>
      <w:r w:rsidR="00730311" w:rsidRPr="00730311">
        <w:rPr>
          <w:rFonts w:eastAsia="Calibri"/>
          <w:b/>
          <w:i/>
          <w:color w:val="000000"/>
          <w:sz w:val="28"/>
          <w:szCs w:val="28"/>
        </w:rPr>
        <w:t>вирішила</w:t>
      </w:r>
      <w:proofErr w:type="spellEnd"/>
      <w:r w:rsidRPr="00370263">
        <w:rPr>
          <w:rFonts w:eastAsia="Calibri"/>
          <w:color w:val="000000"/>
          <w:sz w:val="28"/>
          <w:szCs w:val="28"/>
        </w:rPr>
        <w:t>:</w:t>
      </w:r>
    </w:p>
    <w:p w14:paraId="0990AAF8" w14:textId="1DA1FB1D" w:rsidR="00F255D2" w:rsidRPr="00370263" w:rsidRDefault="00F255D2" w:rsidP="00370263">
      <w:pPr>
        <w:widowControl/>
        <w:autoSpaceDE w:val="0"/>
        <w:autoSpaceDN w:val="0"/>
        <w:adjustRightInd w:val="0"/>
        <w:ind w:firstLine="708"/>
        <w:jc w:val="both"/>
        <w:rPr>
          <w:rFonts w:eastAsia="Calibri"/>
          <w:color w:val="000000"/>
          <w:sz w:val="28"/>
          <w:szCs w:val="28"/>
        </w:rPr>
      </w:pPr>
      <w:r w:rsidRPr="00370263">
        <w:rPr>
          <w:rFonts w:eastAsia="Calibri"/>
          <w:color w:val="000000"/>
          <w:sz w:val="28"/>
          <w:szCs w:val="28"/>
        </w:rPr>
        <w:t xml:space="preserve"> </w:t>
      </w:r>
    </w:p>
    <w:p w14:paraId="41C7130F" w14:textId="5AE3CA09" w:rsidR="00F255D2" w:rsidRPr="00414CF1" w:rsidRDefault="00414CF1" w:rsidP="00414CF1">
      <w:pPr>
        <w:widowControl/>
        <w:rPr>
          <w:b/>
          <w:i/>
          <w:sz w:val="28"/>
          <w:szCs w:val="28"/>
          <w:lang w:val="uk-UA"/>
        </w:rPr>
      </w:pPr>
      <w:r>
        <w:rPr>
          <w:b/>
          <w:i/>
          <w:sz w:val="28"/>
          <w:szCs w:val="28"/>
          <w:lang w:val="uk-UA"/>
        </w:rPr>
        <w:t xml:space="preserve">     1.</w:t>
      </w:r>
      <w:r w:rsidRPr="00414CF1">
        <w:rPr>
          <w:b/>
          <w:i/>
          <w:sz w:val="28"/>
          <w:szCs w:val="28"/>
          <w:lang w:val="uk-UA"/>
        </w:rPr>
        <w:t xml:space="preserve">                        </w:t>
      </w:r>
      <w:r w:rsidR="0013602D" w:rsidRPr="00414CF1">
        <w:rPr>
          <w:b/>
          <w:i/>
          <w:sz w:val="28"/>
          <w:szCs w:val="28"/>
          <w:lang w:val="uk-UA"/>
        </w:rPr>
        <w:t xml:space="preserve"> </w:t>
      </w:r>
      <w:r>
        <w:rPr>
          <w:b/>
          <w:i/>
          <w:sz w:val="28"/>
          <w:szCs w:val="28"/>
          <w:lang w:val="uk-UA"/>
        </w:rPr>
        <w:t xml:space="preserve">            </w:t>
      </w:r>
      <w:r w:rsidR="0013602D" w:rsidRPr="00414CF1">
        <w:rPr>
          <w:b/>
          <w:i/>
          <w:sz w:val="28"/>
          <w:szCs w:val="28"/>
          <w:lang w:val="uk-UA"/>
        </w:rPr>
        <w:t xml:space="preserve"> </w:t>
      </w:r>
      <w:r w:rsidR="008821DE" w:rsidRPr="00414CF1">
        <w:rPr>
          <w:b/>
          <w:i/>
          <w:sz w:val="28"/>
          <w:szCs w:val="28"/>
          <w:lang w:val="uk-UA"/>
        </w:rPr>
        <w:t xml:space="preserve">Головам </w:t>
      </w:r>
      <w:r w:rsidR="00795635" w:rsidRPr="00414CF1">
        <w:rPr>
          <w:b/>
          <w:i/>
          <w:sz w:val="28"/>
          <w:szCs w:val="28"/>
          <w:lang w:val="uk-UA"/>
        </w:rPr>
        <w:t xml:space="preserve">міських, сільських, </w:t>
      </w:r>
      <w:r w:rsidR="00E93713" w:rsidRPr="00414CF1">
        <w:rPr>
          <w:b/>
          <w:i/>
          <w:sz w:val="28"/>
          <w:szCs w:val="28"/>
          <w:lang w:val="uk-UA"/>
        </w:rPr>
        <w:t>селищних</w:t>
      </w:r>
      <w:r w:rsidRPr="00414CF1">
        <w:rPr>
          <w:b/>
          <w:i/>
          <w:sz w:val="28"/>
          <w:szCs w:val="28"/>
          <w:lang w:val="uk-UA"/>
        </w:rPr>
        <w:t xml:space="preserve">  </w:t>
      </w:r>
      <w:r w:rsidR="008821DE" w:rsidRPr="00414CF1">
        <w:rPr>
          <w:b/>
          <w:i/>
          <w:sz w:val="28"/>
          <w:szCs w:val="28"/>
          <w:lang w:val="uk-UA"/>
        </w:rPr>
        <w:t>рад району</w:t>
      </w:r>
    </w:p>
    <w:p w14:paraId="13A675F0" w14:textId="635D7C23" w:rsidR="008821DE" w:rsidRPr="00370263" w:rsidRDefault="00414CF1" w:rsidP="00370263">
      <w:pPr>
        <w:widowControl/>
        <w:jc w:val="both"/>
        <w:rPr>
          <w:b/>
          <w:i/>
          <w:sz w:val="28"/>
          <w:szCs w:val="28"/>
          <w:lang w:val="uk-UA"/>
        </w:rPr>
      </w:pPr>
      <w:r>
        <w:rPr>
          <w:b/>
          <w:i/>
          <w:sz w:val="28"/>
          <w:szCs w:val="28"/>
          <w:lang w:val="uk-UA"/>
        </w:rPr>
        <w:t xml:space="preserve">         </w:t>
      </w:r>
    </w:p>
    <w:p w14:paraId="0EAC8836" w14:textId="77777777" w:rsidR="00370263" w:rsidRDefault="00F255D2" w:rsidP="00370263">
      <w:pPr>
        <w:ind w:firstLine="708"/>
        <w:jc w:val="both"/>
        <w:rPr>
          <w:sz w:val="28"/>
          <w:szCs w:val="28"/>
          <w:lang w:val="uk-UA"/>
        </w:rPr>
      </w:pPr>
      <w:r w:rsidRPr="00370263">
        <w:rPr>
          <w:rFonts w:eastAsia="Calibri"/>
          <w:color w:val="000000"/>
          <w:sz w:val="28"/>
          <w:szCs w:val="28"/>
          <w:lang w:val="uk-UA"/>
        </w:rPr>
        <w:t>1.</w:t>
      </w:r>
      <w:r w:rsidR="00981990" w:rsidRPr="00370263">
        <w:rPr>
          <w:rFonts w:eastAsia="Calibri"/>
          <w:color w:val="000000"/>
          <w:sz w:val="28"/>
          <w:szCs w:val="28"/>
          <w:lang w:val="uk-UA"/>
        </w:rPr>
        <w:t>1.</w:t>
      </w:r>
      <w:r w:rsidRPr="00370263">
        <w:rPr>
          <w:rFonts w:eastAsia="Calibri"/>
          <w:color w:val="000000"/>
          <w:sz w:val="28"/>
          <w:szCs w:val="28"/>
          <w:lang w:val="uk-UA"/>
        </w:rPr>
        <w:t xml:space="preserve"> </w:t>
      </w:r>
      <w:r w:rsidR="00E93713" w:rsidRPr="00370263">
        <w:rPr>
          <w:sz w:val="28"/>
          <w:szCs w:val="28"/>
          <w:lang w:val="uk-UA"/>
        </w:rPr>
        <w:t xml:space="preserve">Створити комісії з обстеження об’єктів фонду захисних споруд, скласти та затвердити відповідні графіки щоквартальних перевірок (комісійних обстежень) фонду захисних споруд (далі – Графіки). </w:t>
      </w:r>
    </w:p>
    <w:p w14:paraId="4488B613" w14:textId="36947494" w:rsidR="00370263" w:rsidRDefault="00E93713" w:rsidP="00370263">
      <w:pPr>
        <w:ind w:firstLine="708"/>
        <w:jc w:val="both"/>
        <w:rPr>
          <w:sz w:val="28"/>
          <w:szCs w:val="28"/>
          <w:lang w:val="uk-UA"/>
        </w:rPr>
      </w:pPr>
      <w:proofErr w:type="spellStart"/>
      <w:r w:rsidRPr="00370263">
        <w:rPr>
          <w:sz w:val="28"/>
          <w:szCs w:val="28"/>
        </w:rPr>
        <w:t>Зазначені</w:t>
      </w:r>
      <w:proofErr w:type="spellEnd"/>
      <w:r w:rsidRPr="00370263">
        <w:rPr>
          <w:sz w:val="28"/>
          <w:szCs w:val="28"/>
        </w:rPr>
        <w:t xml:space="preserve"> </w:t>
      </w:r>
      <w:proofErr w:type="spellStart"/>
      <w:r w:rsidRPr="00370263">
        <w:rPr>
          <w:sz w:val="28"/>
          <w:szCs w:val="28"/>
        </w:rPr>
        <w:t>графіки</w:t>
      </w:r>
      <w:proofErr w:type="spellEnd"/>
      <w:r w:rsidRPr="00370263">
        <w:rPr>
          <w:sz w:val="28"/>
          <w:szCs w:val="28"/>
        </w:rPr>
        <w:t xml:space="preserve"> </w:t>
      </w:r>
      <w:proofErr w:type="spellStart"/>
      <w:r w:rsidRPr="00370263">
        <w:rPr>
          <w:sz w:val="28"/>
          <w:szCs w:val="28"/>
        </w:rPr>
        <w:t>складати</w:t>
      </w:r>
      <w:proofErr w:type="spellEnd"/>
      <w:r w:rsidRPr="00370263">
        <w:rPr>
          <w:sz w:val="28"/>
          <w:szCs w:val="28"/>
        </w:rPr>
        <w:t xml:space="preserve"> </w:t>
      </w:r>
      <w:proofErr w:type="spellStart"/>
      <w:r w:rsidRPr="00370263">
        <w:rPr>
          <w:sz w:val="28"/>
          <w:szCs w:val="28"/>
        </w:rPr>
        <w:t>окремо</w:t>
      </w:r>
      <w:proofErr w:type="spellEnd"/>
      <w:r w:rsidRPr="00370263">
        <w:rPr>
          <w:sz w:val="28"/>
          <w:szCs w:val="28"/>
        </w:rPr>
        <w:t xml:space="preserve"> на </w:t>
      </w:r>
      <w:proofErr w:type="spellStart"/>
      <w:r w:rsidRPr="00370263">
        <w:rPr>
          <w:sz w:val="28"/>
          <w:szCs w:val="28"/>
        </w:rPr>
        <w:t>кожний</w:t>
      </w:r>
      <w:proofErr w:type="spellEnd"/>
      <w:r w:rsidRPr="00370263">
        <w:rPr>
          <w:sz w:val="28"/>
          <w:szCs w:val="28"/>
        </w:rPr>
        <w:t xml:space="preserve"> квартал, </w:t>
      </w:r>
      <w:proofErr w:type="spellStart"/>
      <w:r w:rsidRPr="00370263">
        <w:rPr>
          <w:sz w:val="28"/>
          <w:szCs w:val="28"/>
        </w:rPr>
        <w:t>копії</w:t>
      </w:r>
      <w:proofErr w:type="spellEnd"/>
      <w:r w:rsidRPr="00370263">
        <w:rPr>
          <w:sz w:val="28"/>
          <w:szCs w:val="28"/>
        </w:rPr>
        <w:t xml:space="preserve"> </w:t>
      </w:r>
      <w:proofErr w:type="spellStart"/>
      <w:r w:rsidRPr="00370263">
        <w:rPr>
          <w:sz w:val="28"/>
          <w:szCs w:val="28"/>
        </w:rPr>
        <w:t>графіків</w:t>
      </w:r>
      <w:proofErr w:type="spellEnd"/>
      <w:r w:rsidRPr="00370263">
        <w:rPr>
          <w:sz w:val="28"/>
          <w:szCs w:val="28"/>
        </w:rPr>
        <w:t xml:space="preserve"> </w:t>
      </w:r>
      <w:proofErr w:type="spellStart"/>
      <w:r w:rsidRPr="00370263">
        <w:rPr>
          <w:sz w:val="28"/>
          <w:szCs w:val="28"/>
        </w:rPr>
        <w:t>надавати</w:t>
      </w:r>
      <w:proofErr w:type="spellEnd"/>
      <w:r w:rsidRPr="00370263">
        <w:rPr>
          <w:sz w:val="28"/>
          <w:szCs w:val="28"/>
        </w:rPr>
        <w:t xml:space="preserve"> до 2</w:t>
      </w:r>
      <w:r w:rsidR="00DC4906" w:rsidRPr="00370263">
        <w:rPr>
          <w:sz w:val="28"/>
          <w:szCs w:val="28"/>
          <w:lang w:val="uk-UA"/>
        </w:rPr>
        <w:t>0</w:t>
      </w:r>
      <w:r w:rsidRPr="00370263">
        <w:rPr>
          <w:sz w:val="28"/>
          <w:szCs w:val="28"/>
        </w:rPr>
        <w:t xml:space="preserve"> числа </w:t>
      </w:r>
      <w:proofErr w:type="spellStart"/>
      <w:r w:rsidRPr="00370263">
        <w:rPr>
          <w:sz w:val="28"/>
          <w:szCs w:val="28"/>
        </w:rPr>
        <w:t>останнього</w:t>
      </w:r>
      <w:proofErr w:type="spellEnd"/>
      <w:r w:rsidRPr="00370263">
        <w:rPr>
          <w:sz w:val="28"/>
          <w:szCs w:val="28"/>
        </w:rPr>
        <w:t xml:space="preserve"> </w:t>
      </w:r>
      <w:proofErr w:type="spellStart"/>
      <w:r w:rsidRPr="00370263">
        <w:rPr>
          <w:sz w:val="28"/>
          <w:szCs w:val="28"/>
        </w:rPr>
        <w:t>місяця</w:t>
      </w:r>
      <w:proofErr w:type="spellEnd"/>
      <w:r w:rsidRPr="00370263">
        <w:rPr>
          <w:sz w:val="28"/>
          <w:szCs w:val="28"/>
        </w:rPr>
        <w:t xml:space="preserve"> </w:t>
      </w:r>
      <w:proofErr w:type="spellStart"/>
      <w:r w:rsidRPr="00370263">
        <w:rPr>
          <w:sz w:val="28"/>
          <w:szCs w:val="28"/>
        </w:rPr>
        <w:t>звітного</w:t>
      </w:r>
      <w:proofErr w:type="spellEnd"/>
      <w:r w:rsidRPr="00370263">
        <w:rPr>
          <w:sz w:val="28"/>
          <w:szCs w:val="28"/>
        </w:rPr>
        <w:t xml:space="preserve"> кварталу на </w:t>
      </w:r>
      <w:proofErr w:type="spellStart"/>
      <w:r w:rsidRPr="00370263">
        <w:rPr>
          <w:sz w:val="28"/>
          <w:szCs w:val="28"/>
        </w:rPr>
        <w:t>електронн</w:t>
      </w:r>
      <w:proofErr w:type="spellEnd"/>
      <w:r w:rsidR="001F742C" w:rsidRPr="00370263">
        <w:rPr>
          <w:sz w:val="28"/>
          <w:szCs w:val="28"/>
          <w:lang w:val="uk-UA"/>
        </w:rPr>
        <w:t>і</w:t>
      </w:r>
      <w:r w:rsidRPr="00370263">
        <w:rPr>
          <w:sz w:val="28"/>
          <w:szCs w:val="28"/>
        </w:rPr>
        <w:t xml:space="preserve"> адрес</w:t>
      </w:r>
      <w:r w:rsidR="001F742C" w:rsidRPr="00370263">
        <w:rPr>
          <w:sz w:val="28"/>
          <w:szCs w:val="28"/>
          <w:lang w:val="uk-UA"/>
        </w:rPr>
        <w:t>и</w:t>
      </w:r>
      <w:r w:rsidRPr="00370263">
        <w:rPr>
          <w:sz w:val="28"/>
          <w:szCs w:val="28"/>
        </w:rPr>
        <w:t xml:space="preserve">: </w:t>
      </w:r>
      <w:r w:rsidR="00370263" w:rsidRPr="00414CF1">
        <w:rPr>
          <w:b/>
          <w:sz w:val="28"/>
          <w:szCs w:val="28"/>
        </w:rPr>
        <w:t xml:space="preserve">( </w:t>
      </w:r>
      <w:hyperlink r:id="rId6" w:tgtFrame="_self" w:history="1">
        <w:r w:rsidR="00370263" w:rsidRPr="00730311">
          <w:rPr>
            <w:b/>
            <w:sz w:val="28"/>
            <w:szCs w:val="28"/>
            <w:shd w:val="clear" w:color="auto" w:fill="FFFFFF"/>
          </w:rPr>
          <w:t>neadm_oborona@cg.gov.ua</w:t>
        </w:r>
      </w:hyperlink>
      <w:r w:rsidR="00370263" w:rsidRPr="00414CF1">
        <w:rPr>
          <w:b/>
          <w:sz w:val="28"/>
          <w:szCs w:val="28"/>
          <w:shd w:val="clear" w:color="auto" w:fill="FFFFFF"/>
        </w:rPr>
        <w:t> </w:t>
      </w:r>
      <w:r w:rsidR="001F742C" w:rsidRPr="00730311">
        <w:rPr>
          <w:b/>
          <w:bCs/>
          <w:sz w:val="28"/>
          <w:szCs w:val="28"/>
          <w:lang w:val="uk-UA"/>
        </w:rPr>
        <w:t xml:space="preserve">; </w:t>
      </w:r>
      <w:proofErr w:type="spellStart"/>
      <w:r w:rsidR="001F742C" w:rsidRPr="00730311">
        <w:rPr>
          <w:b/>
          <w:bCs/>
          <w:sz w:val="28"/>
          <w:szCs w:val="28"/>
          <w:highlight w:val="white"/>
          <w:lang w:val="en-US"/>
        </w:rPr>
        <w:t>nizin</w:t>
      </w:r>
      <w:proofErr w:type="spellEnd"/>
      <w:r w:rsidR="001F742C" w:rsidRPr="00730311">
        <w:rPr>
          <w:b/>
          <w:bCs/>
          <w:sz w:val="28"/>
          <w:szCs w:val="28"/>
          <w:highlight w:val="white"/>
          <w:lang w:val="uk-UA"/>
        </w:rPr>
        <w:t>@</w:t>
      </w:r>
      <w:proofErr w:type="spellStart"/>
      <w:r w:rsidR="001F742C" w:rsidRPr="00730311">
        <w:rPr>
          <w:b/>
          <w:bCs/>
          <w:sz w:val="28"/>
          <w:szCs w:val="28"/>
          <w:highlight w:val="white"/>
          <w:lang w:val="en-US"/>
        </w:rPr>
        <w:t>cn</w:t>
      </w:r>
      <w:proofErr w:type="spellEnd"/>
      <w:r w:rsidR="001F742C" w:rsidRPr="00730311">
        <w:rPr>
          <w:b/>
          <w:bCs/>
          <w:sz w:val="28"/>
          <w:szCs w:val="28"/>
          <w:highlight w:val="white"/>
          <w:lang w:val="uk-UA"/>
        </w:rPr>
        <w:t>.</w:t>
      </w:r>
      <w:proofErr w:type="spellStart"/>
      <w:r w:rsidR="001F742C" w:rsidRPr="00730311">
        <w:rPr>
          <w:b/>
          <w:bCs/>
          <w:sz w:val="28"/>
          <w:szCs w:val="28"/>
          <w:highlight w:val="white"/>
          <w:lang w:val="en-US"/>
        </w:rPr>
        <w:t>dsns</w:t>
      </w:r>
      <w:proofErr w:type="spellEnd"/>
      <w:r w:rsidR="001F742C" w:rsidRPr="00730311">
        <w:rPr>
          <w:b/>
          <w:bCs/>
          <w:sz w:val="28"/>
          <w:szCs w:val="28"/>
          <w:highlight w:val="white"/>
          <w:lang w:val="uk-UA"/>
        </w:rPr>
        <w:t>.</w:t>
      </w:r>
      <w:proofErr w:type="spellStart"/>
      <w:r w:rsidR="001F742C" w:rsidRPr="00730311">
        <w:rPr>
          <w:b/>
          <w:bCs/>
          <w:sz w:val="28"/>
          <w:szCs w:val="28"/>
          <w:highlight w:val="white"/>
          <w:lang w:val="en-US"/>
        </w:rPr>
        <w:t>gov</w:t>
      </w:r>
      <w:proofErr w:type="spellEnd"/>
      <w:r w:rsidR="001F742C" w:rsidRPr="00730311">
        <w:rPr>
          <w:b/>
          <w:bCs/>
          <w:sz w:val="28"/>
          <w:szCs w:val="28"/>
          <w:highlight w:val="white"/>
          <w:lang w:val="uk-UA"/>
        </w:rPr>
        <w:t>.</w:t>
      </w:r>
      <w:proofErr w:type="spellStart"/>
      <w:r w:rsidR="001F742C" w:rsidRPr="00730311">
        <w:rPr>
          <w:b/>
          <w:bCs/>
          <w:sz w:val="28"/>
          <w:szCs w:val="28"/>
          <w:highlight w:val="white"/>
          <w:lang w:val="en-US"/>
        </w:rPr>
        <w:t>ua</w:t>
      </w:r>
      <w:proofErr w:type="spellEnd"/>
      <w:r w:rsidR="001F742C" w:rsidRPr="00730311">
        <w:rPr>
          <w:b/>
          <w:sz w:val="28"/>
          <w:szCs w:val="28"/>
          <w:highlight w:val="white"/>
          <w:lang w:val="uk-UA"/>
        </w:rPr>
        <w:t>)</w:t>
      </w:r>
      <w:r w:rsidR="00A86986" w:rsidRPr="00414CF1">
        <w:rPr>
          <w:b/>
          <w:sz w:val="28"/>
          <w:szCs w:val="28"/>
          <w:highlight w:val="white"/>
          <w:lang w:val="uk-UA"/>
        </w:rPr>
        <w:t>.</w:t>
      </w:r>
      <w:r w:rsidR="001F742C" w:rsidRPr="00370263">
        <w:rPr>
          <w:sz w:val="28"/>
          <w:szCs w:val="28"/>
          <w:lang w:val="uk-UA"/>
        </w:rPr>
        <w:t xml:space="preserve"> </w:t>
      </w:r>
    </w:p>
    <w:p w14:paraId="4A266FE8" w14:textId="77777777" w:rsidR="00370263" w:rsidRDefault="00E93713" w:rsidP="00370263">
      <w:pPr>
        <w:ind w:firstLine="708"/>
        <w:jc w:val="both"/>
        <w:rPr>
          <w:sz w:val="28"/>
          <w:szCs w:val="28"/>
        </w:rPr>
      </w:pPr>
      <w:proofErr w:type="spellStart"/>
      <w:r w:rsidRPr="00370263">
        <w:rPr>
          <w:sz w:val="28"/>
          <w:szCs w:val="28"/>
        </w:rPr>
        <w:t>Графік</w:t>
      </w:r>
      <w:proofErr w:type="spellEnd"/>
      <w:r w:rsidRPr="00370263">
        <w:rPr>
          <w:sz w:val="28"/>
          <w:szCs w:val="28"/>
        </w:rPr>
        <w:t xml:space="preserve"> на 3 квартал поточного року </w:t>
      </w:r>
      <w:proofErr w:type="spellStart"/>
      <w:r w:rsidRPr="00370263">
        <w:rPr>
          <w:sz w:val="28"/>
          <w:szCs w:val="28"/>
        </w:rPr>
        <w:t>надати</w:t>
      </w:r>
      <w:proofErr w:type="spellEnd"/>
      <w:r w:rsidRPr="00370263">
        <w:rPr>
          <w:sz w:val="28"/>
          <w:szCs w:val="28"/>
        </w:rPr>
        <w:t xml:space="preserve"> до </w:t>
      </w:r>
      <w:r w:rsidR="009E3D8F" w:rsidRPr="00370263">
        <w:rPr>
          <w:sz w:val="28"/>
          <w:szCs w:val="28"/>
          <w:lang w:val="uk-UA"/>
        </w:rPr>
        <w:t>15</w:t>
      </w:r>
      <w:r w:rsidRPr="00370263">
        <w:rPr>
          <w:sz w:val="28"/>
          <w:szCs w:val="28"/>
        </w:rPr>
        <w:t xml:space="preserve"> </w:t>
      </w:r>
      <w:proofErr w:type="spellStart"/>
      <w:r w:rsidRPr="00370263">
        <w:rPr>
          <w:sz w:val="28"/>
          <w:szCs w:val="28"/>
        </w:rPr>
        <w:t>серпня</w:t>
      </w:r>
      <w:proofErr w:type="spellEnd"/>
      <w:r w:rsidRPr="00370263">
        <w:rPr>
          <w:sz w:val="28"/>
          <w:szCs w:val="28"/>
        </w:rPr>
        <w:t xml:space="preserve"> поточного року на </w:t>
      </w:r>
      <w:proofErr w:type="spellStart"/>
      <w:r w:rsidRPr="00370263">
        <w:rPr>
          <w:sz w:val="28"/>
          <w:szCs w:val="28"/>
        </w:rPr>
        <w:t>вищезазначен</w:t>
      </w:r>
      <w:proofErr w:type="spellEnd"/>
      <w:r w:rsidR="008B4C56" w:rsidRPr="00370263">
        <w:rPr>
          <w:sz w:val="28"/>
          <w:szCs w:val="28"/>
          <w:lang w:val="uk-UA"/>
        </w:rPr>
        <w:t>і</w:t>
      </w:r>
      <w:r w:rsidRPr="00370263">
        <w:rPr>
          <w:sz w:val="28"/>
          <w:szCs w:val="28"/>
        </w:rPr>
        <w:t xml:space="preserve"> </w:t>
      </w:r>
      <w:proofErr w:type="spellStart"/>
      <w:r w:rsidRPr="00370263">
        <w:rPr>
          <w:sz w:val="28"/>
          <w:szCs w:val="28"/>
        </w:rPr>
        <w:t>електронн</w:t>
      </w:r>
      <w:proofErr w:type="spellEnd"/>
      <w:r w:rsidR="008B4C56" w:rsidRPr="00370263">
        <w:rPr>
          <w:sz w:val="28"/>
          <w:szCs w:val="28"/>
          <w:lang w:val="uk-UA"/>
        </w:rPr>
        <w:t>і</w:t>
      </w:r>
      <w:r w:rsidRPr="00370263">
        <w:rPr>
          <w:sz w:val="28"/>
          <w:szCs w:val="28"/>
        </w:rPr>
        <w:t xml:space="preserve"> адрес</w:t>
      </w:r>
      <w:r w:rsidR="008B4C56" w:rsidRPr="00370263">
        <w:rPr>
          <w:sz w:val="28"/>
          <w:szCs w:val="28"/>
          <w:lang w:val="uk-UA"/>
        </w:rPr>
        <w:t>и</w:t>
      </w:r>
      <w:r w:rsidRPr="00370263">
        <w:rPr>
          <w:sz w:val="28"/>
          <w:szCs w:val="28"/>
        </w:rPr>
        <w:t xml:space="preserve">. </w:t>
      </w:r>
      <w:proofErr w:type="spellStart"/>
      <w:r w:rsidRPr="00370263">
        <w:rPr>
          <w:sz w:val="28"/>
          <w:szCs w:val="28"/>
        </w:rPr>
        <w:t>Затвердження</w:t>
      </w:r>
      <w:proofErr w:type="spellEnd"/>
      <w:r w:rsidRPr="00370263">
        <w:rPr>
          <w:sz w:val="28"/>
          <w:szCs w:val="28"/>
        </w:rPr>
        <w:t xml:space="preserve"> </w:t>
      </w:r>
      <w:proofErr w:type="spellStart"/>
      <w:r w:rsidRPr="00370263">
        <w:rPr>
          <w:sz w:val="28"/>
          <w:szCs w:val="28"/>
        </w:rPr>
        <w:t>графіків</w:t>
      </w:r>
      <w:proofErr w:type="spellEnd"/>
      <w:r w:rsidRPr="00370263">
        <w:rPr>
          <w:sz w:val="28"/>
          <w:szCs w:val="28"/>
        </w:rPr>
        <w:t xml:space="preserve"> </w:t>
      </w:r>
      <w:proofErr w:type="spellStart"/>
      <w:r w:rsidRPr="00370263">
        <w:rPr>
          <w:sz w:val="28"/>
          <w:szCs w:val="28"/>
        </w:rPr>
        <w:t>здійснює</w:t>
      </w:r>
      <w:proofErr w:type="spellEnd"/>
      <w:r w:rsidRPr="00370263">
        <w:rPr>
          <w:sz w:val="28"/>
          <w:szCs w:val="28"/>
        </w:rPr>
        <w:t xml:space="preserve"> голова </w:t>
      </w:r>
      <w:proofErr w:type="spellStart"/>
      <w:r w:rsidRPr="00370263">
        <w:rPr>
          <w:sz w:val="28"/>
          <w:szCs w:val="28"/>
        </w:rPr>
        <w:t>або</w:t>
      </w:r>
      <w:proofErr w:type="spellEnd"/>
      <w:r w:rsidRPr="00370263">
        <w:rPr>
          <w:sz w:val="28"/>
          <w:szCs w:val="28"/>
        </w:rPr>
        <w:t xml:space="preserve"> заступник </w:t>
      </w:r>
      <w:proofErr w:type="spellStart"/>
      <w:r w:rsidRPr="00370263">
        <w:rPr>
          <w:sz w:val="28"/>
          <w:szCs w:val="28"/>
        </w:rPr>
        <w:t>голови</w:t>
      </w:r>
      <w:proofErr w:type="spellEnd"/>
      <w:r w:rsidRPr="00370263">
        <w:rPr>
          <w:sz w:val="28"/>
          <w:szCs w:val="28"/>
        </w:rPr>
        <w:t xml:space="preserve"> </w:t>
      </w:r>
      <w:proofErr w:type="spellStart"/>
      <w:r w:rsidRPr="00370263">
        <w:rPr>
          <w:sz w:val="28"/>
          <w:szCs w:val="28"/>
        </w:rPr>
        <w:t>районної</w:t>
      </w:r>
      <w:proofErr w:type="spellEnd"/>
      <w:r w:rsidRPr="00370263">
        <w:rPr>
          <w:sz w:val="28"/>
          <w:szCs w:val="28"/>
        </w:rPr>
        <w:t xml:space="preserve"> </w:t>
      </w:r>
      <w:proofErr w:type="spellStart"/>
      <w:r w:rsidRPr="00370263">
        <w:rPr>
          <w:sz w:val="28"/>
          <w:szCs w:val="28"/>
        </w:rPr>
        <w:t>державної</w:t>
      </w:r>
      <w:proofErr w:type="spellEnd"/>
      <w:r w:rsidRPr="00370263">
        <w:rPr>
          <w:sz w:val="28"/>
          <w:szCs w:val="28"/>
        </w:rPr>
        <w:t xml:space="preserve"> </w:t>
      </w:r>
      <w:proofErr w:type="spellStart"/>
      <w:r w:rsidRPr="00370263">
        <w:rPr>
          <w:sz w:val="28"/>
          <w:szCs w:val="28"/>
        </w:rPr>
        <w:t>адміністрації</w:t>
      </w:r>
      <w:proofErr w:type="spellEnd"/>
      <w:r w:rsidRPr="00370263">
        <w:rPr>
          <w:sz w:val="28"/>
          <w:szCs w:val="28"/>
        </w:rPr>
        <w:t xml:space="preserve">, </w:t>
      </w:r>
      <w:proofErr w:type="spellStart"/>
      <w:r w:rsidRPr="00370263">
        <w:rPr>
          <w:sz w:val="28"/>
          <w:szCs w:val="28"/>
        </w:rPr>
        <w:t>підписують</w:t>
      </w:r>
      <w:proofErr w:type="spellEnd"/>
      <w:r w:rsidRPr="00370263">
        <w:rPr>
          <w:sz w:val="28"/>
          <w:szCs w:val="28"/>
        </w:rPr>
        <w:t xml:space="preserve">: начальник </w:t>
      </w:r>
      <w:r w:rsidR="001F742C" w:rsidRPr="00370263">
        <w:rPr>
          <w:sz w:val="28"/>
          <w:szCs w:val="28"/>
          <w:lang w:val="uk-UA"/>
        </w:rPr>
        <w:t xml:space="preserve">Ніжинського </w:t>
      </w:r>
      <w:r w:rsidRPr="00370263">
        <w:rPr>
          <w:sz w:val="28"/>
          <w:szCs w:val="28"/>
        </w:rPr>
        <w:t xml:space="preserve">районного </w:t>
      </w:r>
      <w:proofErr w:type="spellStart"/>
      <w:r w:rsidRPr="00370263">
        <w:rPr>
          <w:sz w:val="28"/>
          <w:szCs w:val="28"/>
        </w:rPr>
        <w:t>управління</w:t>
      </w:r>
      <w:proofErr w:type="spellEnd"/>
      <w:r w:rsidRPr="00370263">
        <w:rPr>
          <w:sz w:val="28"/>
          <w:szCs w:val="28"/>
        </w:rPr>
        <w:t xml:space="preserve"> Головного </w:t>
      </w:r>
      <w:proofErr w:type="spellStart"/>
      <w:r w:rsidRPr="00370263">
        <w:rPr>
          <w:sz w:val="28"/>
          <w:szCs w:val="28"/>
        </w:rPr>
        <w:t>управління</w:t>
      </w:r>
      <w:proofErr w:type="spellEnd"/>
      <w:r w:rsidRPr="00370263">
        <w:rPr>
          <w:sz w:val="28"/>
          <w:szCs w:val="28"/>
        </w:rPr>
        <w:t xml:space="preserve"> </w:t>
      </w:r>
      <w:r w:rsidR="002121AB" w:rsidRPr="00370263">
        <w:rPr>
          <w:sz w:val="28"/>
          <w:szCs w:val="28"/>
          <w:lang w:val="uk-UA"/>
        </w:rPr>
        <w:t xml:space="preserve">ДСНС України у Чернігівській області </w:t>
      </w:r>
      <w:r w:rsidRPr="00370263">
        <w:rPr>
          <w:sz w:val="28"/>
          <w:szCs w:val="28"/>
        </w:rPr>
        <w:t xml:space="preserve">та начальник структурного </w:t>
      </w:r>
      <w:proofErr w:type="spellStart"/>
      <w:r w:rsidRPr="00370263">
        <w:rPr>
          <w:sz w:val="28"/>
          <w:szCs w:val="28"/>
        </w:rPr>
        <w:t>підрозділу</w:t>
      </w:r>
      <w:proofErr w:type="spellEnd"/>
      <w:r w:rsidRPr="00370263">
        <w:rPr>
          <w:sz w:val="28"/>
          <w:szCs w:val="28"/>
        </w:rPr>
        <w:t xml:space="preserve"> </w:t>
      </w:r>
      <w:proofErr w:type="spellStart"/>
      <w:r w:rsidRPr="00370263">
        <w:rPr>
          <w:sz w:val="28"/>
          <w:szCs w:val="28"/>
        </w:rPr>
        <w:t>місцевого</w:t>
      </w:r>
      <w:proofErr w:type="spellEnd"/>
      <w:r w:rsidRPr="00370263">
        <w:rPr>
          <w:sz w:val="28"/>
          <w:szCs w:val="28"/>
        </w:rPr>
        <w:t xml:space="preserve"> органу </w:t>
      </w:r>
      <w:proofErr w:type="spellStart"/>
      <w:r w:rsidRPr="00370263">
        <w:rPr>
          <w:sz w:val="28"/>
          <w:szCs w:val="28"/>
        </w:rPr>
        <w:t>виконавчої</w:t>
      </w:r>
      <w:proofErr w:type="spellEnd"/>
      <w:r w:rsidRPr="00370263">
        <w:rPr>
          <w:sz w:val="28"/>
          <w:szCs w:val="28"/>
        </w:rPr>
        <w:t xml:space="preserve"> </w:t>
      </w:r>
      <w:proofErr w:type="spellStart"/>
      <w:r w:rsidRPr="00370263">
        <w:rPr>
          <w:sz w:val="28"/>
          <w:szCs w:val="28"/>
        </w:rPr>
        <w:t>влади</w:t>
      </w:r>
      <w:proofErr w:type="spellEnd"/>
      <w:r w:rsidRPr="00370263">
        <w:rPr>
          <w:sz w:val="28"/>
          <w:szCs w:val="28"/>
        </w:rPr>
        <w:t xml:space="preserve">, органу </w:t>
      </w:r>
      <w:proofErr w:type="spellStart"/>
      <w:r w:rsidRPr="00370263">
        <w:rPr>
          <w:sz w:val="28"/>
          <w:szCs w:val="28"/>
        </w:rPr>
        <w:t>місцевого</w:t>
      </w:r>
      <w:proofErr w:type="spellEnd"/>
      <w:r w:rsidRPr="00370263">
        <w:rPr>
          <w:sz w:val="28"/>
          <w:szCs w:val="28"/>
        </w:rPr>
        <w:t xml:space="preserve"> </w:t>
      </w:r>
      <w:proofErr w:type="spellStart"/>
      <w:r w:rsidRPr="00370263">
        <w:rPr>
          <w:sz w:val="28"/>
          <w:szCs w:val="28"/>
        </w:rPr>
        <w:t>самоврядування</w:t>
      </w:r>
      <w:proofErr w:type="spellEnd"/>
      <w:r w:rsidRPr="00370263">
        <w:rPr>
          <w:sz w:val="28"/>
          <w:szCs w:val="28"/>
        </w:rPr>
        <w:t xml:space="preserve"> з </w:t>
      </w:r>
      <w:proofErr w:type="spellStart"/>
      <w:r w:rsidRPr="00370263">
        <w:rPr>
          <w:sz w:val="28"/>
          <w:szCs w:val="28"/>
        </w:rPr>
        <w:t>питань</w:t>
      </w:r>
      <w:proofErr w:type="spellEnd"/>
      <w:r w:rsidRPr="00370263">
        <w:rPr>
          <w:sz w:val="28"/>
          <w:szCs w:val="28"/>
        </w:rPr>
        <w:t xml:space="preserve"> </w:t>
      </w:r>
      <w:proofErr w:type="spellStart"/>
      <w:r w:rsidRPr="00370263">
        <w:rPr>
          <w:sz w:val="28"/>
          <w:szCs w:val="28"/>
        </w:rPr>
        <w:t>цивільного</w:t>
      </w:r>
      <w:proofErr w:type="spellEnd"/>
      <w:r w:rsidRPr="00370263">
        <w:rPr>
          <w:sz w:val="28"/>
          <w:szCs w:val="28"/>
        </w:rPr>
        <w:t xml:space="preserve"> </w:t>
      </w:r>
      <w:proofErr w:type="spellStart"/>
      <w:r w:rsidRPr="00370263">
        <w:rPr>
          <w:sz w:val="28"/>
          <w:szCs w:val="28"/>
        </w:rPr>
        <w:t>захисту</w:t>
      </w:r>
      <w:proofErr w:type="spellEnd"/>
      <w:r w:rsidRPr="00370263">
        <w:rPr>
          <w:sz w:val="28"/>
          <w:szCs w:val="28"/>
        </w:rPr>
        <w:t xml:space="preserve">. </w:t>
      </w:r>
    </w:p>
    <w:p w14:paraId="7CF65238" w14:textId="7AF4069D" w:rsidR="00E93713" w:rsidRDefault="00E93713" w:rsidP="00370263">
      <w:pPr>
        <w:ind w:firstLine="708"/>
        <w:jc w:val="both"/>
        <w:rPr>
          <w:sz w:val="28"/>
          <w:szCs w:val="28"/>
        </w:rPr>
      </w:pPr>
      <w:proofErr w:type="spellStart"/>
      <w:r w:rsidRPr="00370263">
        <w:rPr>
          <w:sz w:val="28"/>
          <w:szCs w:val="28"/>
        </w:rPr>
        <w:t>Планування</w:t>
      </w:r>
      <w:proofErr w:type="spellEnd"/>
      <w:r w:rsidRPr="00370263">
        <w:rPr>
          <w:sz w:val="28"/>
          <w:szCs w:val="28"/>
        </w:rPr>
        <w:t xml:space="preserve"> </w:t>
      </w:r>
      <w:proofErr w:type="spellStart"/>
      <w:r w:rsidRPr="00370263">
        <w:rPr>
          <w:sz w:val="28"/>
          <w:szCs w:val="28"/>
        </w:rPr>
        <w:t>перевірок</w:t>
      </w:r>
      <w:proofErr w:type="spellEnd"/>
      <w:r w:rsidRPr="00370263">
        <w:rPr>
          <w:sz w:val="28"/>
          <w:szCs w:val="28"/>
        </w:rPr>
        <w:t xml:space="preserve"> (</w:t>
      </w:r>
      <w:proofErr w:type="spellStart"/>
      <w:r w:rsidRPr="00370263">
        <w:rPr>
          <w:sz w:val="28"/>
          <w:szCs w:val="28"/>
        </w:rPr>
        <w:t>комісійних</w:t>
      </w:r>
      <w:proofErr w:type="spellEnd"/>
      <w:r w:rsidRPr="00370263">
        <w:rPr>
          <w:sz w:val="28"/>
          <w:szCs w:val="28"/>
        </w:rPr>
        <w:t xml:space="preserve"> </w:t>
      </w:r>
      <w:proofErr w:type="spellStart"/>
      <w:r w:rsidRPr="00370263">
        <w:rPr>
          <w:sz w:val="28"/>
          <w:szCs w:val="28"/>
        </w:rPr>
        <w:t>обстежень</w:t>
      </w:r>
      <w:proofErr w:type="spellEnd"/>
      <w:r w:rsidRPr="00370263">
        <w:rPr>
          <w:sz w:val="28"/>
          <w:szCs w:val="28"/>
        </w:rPr>
        <w:t xml:space="preserve">) </w:t>
      </w:r>
      <w:proofErr w:type="spellStart"/>
      <w:r w:rsidRPr="00370263">
        <w:rPr>
          <w:sz w:val="28"/>
          <w:szCs w:val="28"/>
        </w:rPr>
        <w:t>організовувати</w:t>
      </w:r>
      <w:proofErr w:type="spellEnd"/>
      <w:r w:rsidRPr="00370263">
        <w:rPr>
          <w:sz w:val="28"/>
          <w:szCs w:val="28"/>
        </w:rPr>
        <w:t xml:space="preserve"> </w:t>
      </w:r>
      <w:proofErr w:type="spellStart"/>
      <w:r w:rsidRPr="00370263">
        <w:rPr>
          <w:sz w:val="28"/>
          <w:szCs w:val="28"/>
        </w:rPr>
        <w:lastRenderedPageBreak/>
        <w:t>щоквартально</w:t>
      </w:r>
      <w:proofErr w:type="spellEnd"/>
      <w:r w:rsidRPr="00370263">
        <w:rPr>
          <w:sz w:val="28"/>
          <w:szCs w:val="28"/>
        </w:rPr>
        <w:t xml:space="preserve"> до 2</w:t>
      </w:r>
      <w:r w:rsidR="005A10D9" w:rsidRPr="00370263">
        <w:rPr>
          <w:sz w:val="28"/>
          <w:szCs w:val="28"/>
          <w:lang w:val="uk-UA"/>
        </w:rPr>
        <w:t>0</w:t>
      </w:r>
      <w:r w:rsidRPr="00370263">
        <w:rPr>
          <w:sz w:val="28"/>
          <w:szCs w:val="28"/>
        </w:rPr>
        <w:t xml:space="preserve"> числа </w:t>
      </w:r>
      <w:proofErr w:type="spellStart"/>
      <w:r w:rsidRPr="00370263">
        <w:rPr>
          <w:sz w:val="28"/>
          <w:szCs w:val="28"/>
        </w:rPr>
        <w:t>останнього</w:t>
      </w:r>
      <w:proofErr w:type="spellEnd"/>
      <w:r w:rsidRPr="00370263">
        <w:rPr>
          <w:sz w:val="28"/>
          <w:szCs w:val="28"/>
        </w:rPr>
        <w:t xml:space="preserve"> </w:t>
      </w:r>
      <w:proofErr w:type="spellStart"/>
      <w:r w:rsidRPr="00370263">
        <w:rPr>
          <w:sz w:val="28"/>
          <w:szCs w:val="28"/>
        </w:rPr>
        <w:t>місяця</w:t>
      </w:r>
      <w:proofErr w:type="spellEnd"/>
      <w:r w:rsidRPr="00370263">
        <w:rPr>
          <w:sz w:val="28"/>
          <w:szCs w:val="28"/>
        </w:rPr>
        <w:t xml:space="preserve"> кварталу.</w:t>
      </w:r>
    </w:p>
    <w:p w14:paraId="7EAEA69F" w14:textId="6F0F423B" w:rsidR="00730311" w:rsidRPr="00730311" w:rsidRDefault="00730311" w:rsidP="00730311">
      <w:pPr>
        <w:ind w:firstLine="708"/>
        <w:jc w:val="right"/>
        <w:rPr>
          <w:b/>
          <w:i/>
          <w:sz w:val="28"/>
          <w:szCs w:val="28"/>
          <w:highlight w:val="white"/>
          <w:lang w:val="uk-UA"/>
        </w:rPr>
      </w:pPr>
      <w:r w:rsidRPr="00730311">
        <w:rPr>
          <w:b/>
          <w:i/>
          <w:sz w:val="28"/>
          <w:szCs w:val="28"/>
          <w:lang w:val="uk-UA"/>
        </w:rPr>
        <w:t xml:space="preserve">Згідно </w:t>
      </w:r>
      <w:r>
        <w:rPr>
          <w:b/>
          <w:i/>
          <w:sz w:val="28"/>
          <w:szCs w:val="28"/>
          <w:lang w:val="uk-UA"/>
        </w:rPr>
        <w:t xml:space="preserve">вище </w:t>
      </w:r>
      <w:r w:rsidRPr="00730311">
        <w:rPr>
          <w:b/>
          <w:i/>
          <w:sz w:val="28"/>
          <w:szCs w:val="28"/>
          <w:lang w:val="uk-UA"/>
        </w:rPr>
        <w:t>вказаних термінів</w:t>
      </w:r>
    </w:p>
    <w:p w14:paraId="757EFBFE" w14:textId="046F7814" w:rsidR="00D027DC" w:rsidRPr="00370263" w:rsidRDefault="00D027DC" w:rsidP="00370263">
      <w:pPr>
        <w:jc w:val="both"/>
        <w:rPr>
          <w:color w:val="0A161F"/>
          <w:sz w:val="28"/>
          <w:szCs w:val="28"/>
          <w:lang w:val="uk-UA"/>
        </w:rPr>
      </w:pPr>
    </w:p>
    <w:p w14:paraId="1D216799" w14:textId="77777777" w:rsidR="00795635" w:rsidRPr="00370263" w:rsidRDefault="00F5364C" w:rsidP="00370263">
      <w:pPr>
        <w:jc w:val="both"/>
        <w:rPr>
          <w:sz w:val="28"/>
          <w:szCs w:val="28"/>
        </w:rPr>
      </w:pPr>
      <w:r w:rsidRPr="00370263">
        <w:rPr>
          <w:rFonts w:eastAsia="Calibri"/>
          <w:color w:val="000000"/>
          <w:sz w:val="28"/>
          <w:szCs w:val="28"/>
          <w:lang w:val="uk-UA"/>
        </w:rPr>
        <w:t xml:space="preserve">          </w:t>
      </w:r>
      <w:r w:rsidR="008B7200" w:rsidRPr="00370263">
        <w:rPr>
          <w:rFonts w:eastAsia="Calibri"/>
          <w:color w:val="000000"/>
          <w:sz w:val="28"/>
          <w:szCs w:val="28"/>
          <w:lang w:val="uk-UA"/>
        </w:rPr>
        <w:t>1</w:t>
      </w:r>
      <w:r w:rsidRPr="00370263">
        <w:rPr>
          <w:rFonts w:eastAsia="Calibri"/>
          <w:color w:val="000000"/>
          <w:sz w:val="28"/>
          <w:szCs w:val="28"/>
          <w:lang w:val="uk-UA"/>
        </w:rPr>
        <w:t>.</w:t>
      </w:r>
      <w:r w:rsidR="00981990" w:rsidRPr="00370263">
        <w:rPr>
          <w:rFonts w:eastAsia="Calibri"/>
          <w:color w:val="000000"/>
          <w:sz w:val="28"/>
          <w:szCs w:val="28"/>
          <w:lang w:val="uk-UA"/>
        </w:rPr>
        <w:t>2</w:t>
      </w:r>
      <w:r w:rsidRPr="00370263">
        <w:rPr>
          <w:rFonts w:eastAsia="Calibri"/>
          <w:color w:val="000000"/>
          <w:sz w:val="28"/>
          <w:szCs w:val="28"/>
          <w:lang w:val="uk-UA"/>
        </w:rPr>
        <w:t xml:space="preserve">. </w:t>
      </w:r>
      <w:r w:rsidR="00981990" w:rsidRPr="00370263">
        <w:rPr>
          <w:sz w:val="28"/>
          <w:szCs w:val="28"/>
          <w:lang w:val="uk-UA"/>
        </w:rPr>
        <w:t xml:space="preserve">Забезпечити разом з Ніжинським </w:t>
      </w:r>
      <w:r w:rsidR="008E48D2" w:rsidRPr="00370263">
        <w:rPr>
          <w:sz w:val="28"/>
          <w:szCs w:val="28"/>
          <w:lang w:val="uk-UA"/>
        </w:rPr>
        <w:t xml:space="preserve">РУ </w:t>
      </w:r>
      <w:r w:rsidR="00981990" w:rsidRPr="00370263">
        <w:rPr>
          <w:sz w:val="28"/>
          <w:szCs w:val="28"/>
          <w:lang w:val="uk-UA"/>
        </w:rPr>
        <w:t xml:space="preserve">ГУ ДСНС України  у Чернігівській області, Ніжинським РВП ГУ НП України в Чернігівській області, балансоутримувачами захисних споруд цивільного захисту, проведення щоквартальних перевірок (комісійних обстежень) фонду захисних споруд та контроль за здійсненням заходів з приведення в належний стан, підтриманням у готовності, а також їх доступності для населення з фото-, </w:t>
      </w:r>
      <w:proofErr w:type="spellStart"/>
      <w:r w:rsidR="00981990" w:rsidRPr="00370263">
        <w:rPr>
          <w:sz w:val="28"/>
          <w:szCs w:val="28"/>
          <w:lang w:val="uk-UA"/>
        </w:rPr>
        <w:t>відеофіксацією</w:t>
      </w:r>
      <w:proofErr w:type="spellEnd"/>
      <w:r w:rsidR="00981990" w:rsidRPr="00370263">
        <w:rPr>
          <w:sz w:val="28"/>
          <w:szCs w:val="28"/>
          <w:lang w:val="uk-UA"/>
        </w:rPr>
        <w:t xml:space="preserve"> результатів (фотографії: 1 - вхід у споруду із зображенням таблички маркування, 2 - вид із середини, 3 – місця для сидіння та лежання, 4 – запас води, 5 – елементи освітлення). </w:t>
      </w:r>
      <w:proofErr w:type="spellStart"/>
      <w:r w:rsidR="00981990" w:rsidRPr="00370263">
        <w:rPr>
          <w:sz w:val="28"/>
          <w:szCs w:val="28"/>
        </w:rPr>
        <w:t>Поряд</w:t>
      </w:r>
      <w:proofErr w:type="spellEnd"/>
      <w:r w:rsidR="00981990" w:rsidRPr="00370263">
        <w:rPr>
          <w:sz w:val="28"/>
          <w:szCs w:val="28"/>
        </w:rPr>
        <w:t xml:space="preserve"> з </w:t>
      </w:r>
      <w:proofErr w:type="spellStart"/>
      <w:r w:rsidR="00981990" w:rsidRPr="00370263">
        <w:rPr>
          <w:sz w:val="28"/>
          <w:szCs w:val="28"/>
        </w:rPr>
        <w:t>цим</w:t>
      </w:r>
      <w:proofErr w:type="spellEnd"/>
      <w:r w:rsidR="00981990" w:rsidRPr="00370263">
        <w:rPr>
          <w:sz w:val="28"/>
          <w:szCs w:val="28"/>
        </w:rPr>
        <w:t xml:space="preserve">, </w:t>
      </w:r>
      <w:proofErr w:type="spellStart"/>
      <w:r w:rsidR="00981990" w:rsidRPr="00370263">
        <w:rPr>
          <w:sz w:val="28"/>
          <w:szCs w:val="28"/>
        </w:rPr>
        <w:t>під</w:t>
      </w:r>
      <w:proofErr w:type="spellEnd"/>
      <w:r w:rsidR="00981990" w:rsidRPr="00370263">
        <w:rPr>
          <w:sz w:val="28"/>
          <w:szCs w:val="28"/>
        </w:rPr>
        <w:t xml:space="preserve"> час </w:t>
      </w:r>
      <w:proofErr w:type="spellStart"/>
      <w:r w:rsidR="00981990" w:rsidRPr="00370263">
        <w:rPr>
          <w:sz w:val="28"/>
          <w:szCs w:val="28"/>
        </w:rPr>
        <w:t>проведення</w:t>
      </w:r>
      <w:proofErr w:type="spellEnd"/>
      <w:r w:rsidR="00981990" w:rsidRPr="00370263">
        <w:rPr>
          <w:sz w:val="28"/>
          <w:szCs w:val="28"/>
        </w:rPr>
        <w:t xml:space="preserve"> </w:t>
      </w:r>
      <w:proofErr w:type="spellStart"/>
      <w:r w:rsidR="00981990" w:rsidRPr="00370263">
        <w:rPr>
          <w:sz w:val="28"/>
          <w:szCs w:val="28"/>
        </w:rPr>
        <w:t>перевірок</w:t>
      </w:r>
      <w:proofErr w:type="spellEnd"/>
      <w:r w:rsidR="00981990" w:rsidRPr="00370263">
        <w:rPr>
          <w:sz w:val="28"/>
          <w:szCs w:val="28"/>
        </w:rPr>
        <w:t xml:space="preserve"> </w:t>
      </w:r>
      <w:proofErr w:type="spellStart"/>
      <w:r w:rsidR="00981990" w:rsidRPr="00370263">
        <w:rPr>
          <w:sz w:val="28"/>
          <w:szCs w:val="28"/>
        </w:rPr>
        <w:t>фіксувати</w:t>
      </w:r>
      <w:proofErr w:type="spellEnd"/>
      <w:r w:rsidR="00981990" w:rsidRPr="00370263">
        <w:rPr>
          <w:sz w:val="28"/>
          <w:szCs w:val="28"/>
        </w:rPr>
        <w:t xml:space="preserve"> </w:t>
      </w:r>
      <w:proofErr w:type="spellStart"/>
      <w:r w:rsidR="00981990" w:rsidRPr="00370263">
        <w:rPr>
          <w:sz w:val="28"/>
          <w:szCs w:val="28"/>
        </w:rPr>
        <w:t>реальний</w:t>
      </w:r>
      <w:proofErr w:type="spellEnd"/>
      <w:r w:rsidR="00981990" w:rsidRPr="00370263">
        <w:rPr>
          <w:sz w:val="28"/>
          <w:szCs w:val="28"/>
        </w:rPr>
        <w:t xml:space="preserve"> стан фонду </w:t>
      </w:r>
      <w:proofErr w:type="spellStart"/>
      <w:r w:rsidR="00981990" w:rsidRPr="00370263">
        <w:rPr>
          <w:sz w:val="28"/>
          <w:szCs w:val="28"/>
        </w:rPr>
        <w:t>захисних</w:t>
      </w:r>
      <w:proofErr w:type="spellEnd"/>
      <w:r w:rsidR="00981990" w:rsidRPr="00370263">
        <w:rPr>
          <w:sz w:val="28"/>
          <w:szCs w:val="28"/>
        </w:rPr>
        <w:t xml:space="preserve"> </w:t>
      </w:r>
      <w:proofErr w:type="spellStart"/>
      <w:r w:rsidR="00981990" w:rsidRPr="00370263">
        <w:rPr>
          <w:sz w:val="28"/>
          <w:szCs w:val="28"/>
        </w:rPr>
        <w:t>споруд</w:t>
      </w:r>
      <w:proofErr w:type="spellEnd"/>
      <w:r w:rsidR="00981990" w:rsidRPr="00370263">
        <w:rPr>
          <w:sz w:val="28"/>
          <w:szCs w:val="28"/>
        </w:rPr>
        <w:t xml:space="preserve"> і </w:t>
      </w:r>
      <w:proofErr w:type="spellStart"/>
      <w:r w:rsidR="00981990" w:rsidRPr="00370263">
        <w:rPr>
          <w:sz w:val="28"/>
          <w:szCs w:val="28"/>
        </w:rPr>
        <w:t>робити</w:t>
      </w:r>
      <w:proofErr w:type="spellEnd"/>
      <w:r w:rsidR="00981990" w:rsidRPr="00370263">
        <w:rPr>
          <w:sz w:val="28"/>
          <w:szCs w:val="28"/>
        </w:rPr>
        <w:t xml:space="preserve"> </w:t>
      </w:r>
      <w:proofErr w:type="spellStart"/>
      <w:r w:rsidR="00981990" w:rsidRPr="00370263">
        <w:rPr>
          <w:sz w:val="28"/>
          <w:szCs w:val="28"/>
        </w:rPr>
        <w:t>висновок</w:t>
      </w:r>
      <w:proofErr w:type="spellEnd"/>
      <w:r w:rsidR="00981990" w:rsidRPr="00370263">
        <w:rPr>
          <w:sz w:val="28"/>
          <w:szCs w:val="28"/>
        </w:rPr>
        <w:t xml:space="preserve"> - рекомендовано </w:t>
      </w:r>
      <w:proofErr w:type="spellStart"/>
      <w:r w:rsidR="00981990" w:rsidRPr="00370263">
        <w:rPr>
          <w:sz w:val="28"/>
          <w:szCs w:val="28"/>
        </w:rPr>
        <w:t>або</w:t>
      </w:r>
      <w:proofErr w:type="spellEnd"/>
      <w:r w:rsidR="00981990" w:rsidRPr="00370263">
        <w:rPr>
          <w:sz w:val="28"/>
          <w:szCs w:val="28"/>
        </w:rPr>
        <w:t xml:space="preserve"> не рекомендовано для </w:t>
      </w:r>
      <w:proofErr w:type="spellStart"/>
      <w:r w:rsidR="00981990" w:rsidRPr="00370263">
        <w:rPr>
          <w:sz w:val="28"/>
          <w:szCs w:val="28"/>
        </w:rPr>
        <w:t>укриття</w:t>
      </w:r>
      <w:proofErr w:type="spellEnd"/>
      <w:r w:rsidR="00981990" w:rsidRPr="00370263">
        <w:rPr>
          <w:sz w:val="28"/>
          <w:szCs w:val="28"/>
        </w:rPr>
        <w:t xml:space="preserve"> (</w:t>
      </w:r>
      <w:proofErr w:type="spellStart"/>
      <w:r w:rsidR="00981990" w:rsidRPr="00370263">
        <w:rPr>
          <w:sz w:val="28"/>
          <w:szCs w:val="28"/>
        </w:rPr>
        <w:t>тобто</w:t>
      </w:r>
      <w:proofErr w:type="spellEnd"/>
      <w:r w:rsidR="00981990" w:rsidRPr="00370263">
        <w:rPr>
          <w:sz w:val="28"/>
          <w:szCs w:val="28"/>
        </w:rPr>
        <w:t xml:space="preserve"> </w:t>
      </w:r>
      <w:proofErr w:type="spellStart"/>
      <w:r w:rsidR="00981990" w:rsidRPr="00370263">
        <w:rPr>
          <w:sz w:val="28"/>
          <w:szCs w:val="28"/>
        </w:rPr>
        <w:t>ні</w:t>
      </w:r>
      <w:proofErr w:type="spellEnd"/>
      <w:r w:rsidR="00981990" w:rsidRPr="00370263">
        <w:rPr>
          <w:sz w:val="28"/>
          <w:szCs w:val="28"/>
        </w:rPr>
        <w:t xml:space="preserve"> </w:t>
      </w:r>
      <w:proofErr w:type="spellStart"/>
      <w:r w:rsidR="00981990" w:rsidRPr="00370263">
        <w:rPr>
          <w:sz w:val="28"/>
          <w:szCs w:val="28"/>
        </w:rPr>
        <w:t>яких</w:t>
      </w:r>
      <w:proofErr w:type="spellEnd"/>
      <w:r w:rsidR="00981990" w:rsidRPr="00370263">
        <w:rPr>
          <w:sz w:val="28"/>
          <w:szCs w:val="28"/>
        </w:rPr>
        <w:t xml:space="preserve"> "</w:t>
      </w:r>
      <w:proofErr w:type="gramStart"/>
      <w:r w:rsidR="00981990" w:rsidRPr="00370263">
        <w:rPr>
          <w:sz w:val="28"/>
          <w:szCs w:val="28"/>
        </w:rPr>
        <w:t>за умов</w:t>
      </w:r>
      <w:proofErr w:type="gramEnd"/>
      <w:r w:rsidR="00981990" w:rsidRPr="00370263">
        <w:rPr>
          <w:sz w:val="28"/>
          <w:szCs w:val="28"/>
        </w:rPr>
        <w:t xml:space="preserve">"). </w:t>
      </w:r>
      <w:proofErr w:type="spellStart"/>
      <w:r w:rsidR="00981990" w:rsidRPr="00370263">
        <w:rPr>
          <w:sz w:val="28"/>
          <w:szCs w:val="28"/>
        </w:rPr>
        <w:t>Якщо</w:t>
      </w:r>
      <w:proofErr w:type="spellEnd"/>
      <w:r w:rsidR="00981990" w:rsidRPr="00370263">
        <w:rPr>
          <w:sz w:val="28"/>
          <w:szCs w:val="28"/>
        </w:rPr>
        <w:t xml:space="preserve"> не рекомендовано - </w:t>
      </w:r>
      <w:proofErr w:type="spellStart"/>
      <w:r w:rsidR="00981990" w:rsidRPr="00370263">
        <w:rPr>
          <w:sz w:val="28"/>
          <w:szCs w:val="28"/>
        </w:rPr>
        <w:t>допускається</w:t>
      </w:r>
      <w:proofErr w:type="spellEnd"/>
      <w:r w:rsidR="00981990" w:rsidRPr="00370263">
        <w:rPr>
          <w:sz w:val="28"/>
          <w:szCs w:val="28"/>
        </w:rPr>
        <w:t xml:space="preserve"> </w:t>
      </w:r>
      <w:proofErr w:type="spellStart"/>
      <w:r w:rsidR="00981990" w:rsidRPr="00370263">
        <w:rPr>
          <w:sz w:val="28"/>
          <w:szCs w:val="28"/>
        </w:rPr>
        <w:t>зазначати</w:t>
      </w:r>
      <w:proofErr w:type="spellEnd"/>
      <w:r w:rsidR="00981990" w:rsidRPr="00370263">
        <w:rPr>
          <w:sz w:val="28"/>
          <w:szCs w:val="28"/>
        </w:rPr>
        <w:t xml:space="preserve"> в </w:t>
      </w:r>
      <w:proofErr w:type="spellStart"/>
      <w:r w:rsidR="00981990" w:rsidRPr="00370263">
        <w:rPr>
          <w:sz w:val="28"/>
          <w:szCs w:val="28"/>
        </w:rPr>
        <w:t>акті</w:t>
      </w:r>
      <w:proofErr w:type="spellEnd"/>
      <w:r w:rsidR="00981990" w:rsidRPr="00370263">
        <w:rPr>
          <w:sz w:val="28"/>
          <w:szCs w:val="28"/>
        </w:rPr>
        <w:t xml:space="preserve">, </w:t>
      </w:r>
      <w:proofErr w:type="spellStart"/>
      <w:r w:rsidR="00981990" w:rsidRPr="00370263">
        <w:rPr>
          <w:sz w:val="28"/>
          <w:szCs w:val="28"/>
        </w:rPr>
        <w:t>що</w:t>
      </w:r>
      <w:proofErr w:type="spellEnd"/>
      <w:r w:rsidR="00981990" w:rsidRPr="00370263">
        <w:rPr>
          <w:sz w:val="28"/>
          <w:szCs w:val="28"/>
        </w:rPr>
        <w:t xml:space="preserve"> </w:t>
      </w:r>
      <w:proofErr w:type="spellStart"/>
      <w:r w:rsidR="00981990" w:rsidRPr="00370263">
        <w:rPr>
          <w:sz w:val="28"/>
          <w:szCs w:val="28"/>
        </w:rPr>
        <w:t>саме</w:t>
      </w:r>
      <w:proofErr w:type="spellEnd"/>
      <w:r w:rsidR="00981990" w:rsidRPr="00370263">
        <w:rPr>
          <w:sz w:val="28"/>
          <w:szCs w:val="28"/>
        </w:rPr>
        <w:t xml:space="preserve"> </w:t>
      </w:r>
      <w:proofErr w:type="spellStart"/>
      <w:r w:rsidR="00981990" w:rsidRPr="00370263">
        <w:rPr>
          <w:sz w:val="28"/>
          <w:szCs w:val="28"/>
        </w:rPr>
        <w:t>необхідно</w:t>
      </w:r>
      <w:proofErr w:type="spellEnd"/>
      <w:r w:rsidR="00981990" w:rsidRPr="00370263">
        <w:rPr>
          <w:sz w:val="28"/>
          <w:szCs w:val="28"/>
        </w:rPr>
        <w:t xml:space="preserve"> </w:t>
      </w:r>
      <w:proofErr w:type="spellStart"/>
      <w:r w:rsidR="00981990" w:rsidRPr="00370263">
        <w:rPr>
          <w:sz w:val="28"/>
          <w:szCs w:val="28"/>
        </w:rPr>
        <w:t>реалізувати</w:t>
      </w:r>
      <w:proofErr w:type="spellEnd"/>
      <w:r w:rsidR="00981990" w:rsidRPr="00370263">
        <w:rPr>
          <w:sz w:val="28"/>
          <w:szCs w:val="28"/>
        </w:rPr>
        <w:t xml:space="preserve"> для </w:t>
      </w:r>
      <w:proofErr w:type="spellStart"/>
      <w:r w:rsidR="00981990" w:rsidRPr="00370263">
        <w:rPr>
          <w:sz w:val="28"/>
          <w:szCs w:val="28"/>
        </w:rPr>
        <w:t>набуття</w:t>
      </w:r>
      <w:proofErr w:type="spellEnd"/>
      <w:r w:rsidR="00981990" w:rsidRPr="00370263">
        <w:rPr>
          <w:sz w:val="28"/>
          <w:szCs w:val="28"/>
        </w:rPr>
        <w:t xml:space="preserve"> </w:t>
      </w:r>
      <w:proofErr w:type="spellStart"/>
      <w:r w:rsidR="00981990" w:rsidRPr="00370263">
        <w:rPr>
          <w:sz w:val="28"/>
          <w:szCs w:val="28"/>
        </w:rPr>
        <w:t>укриттям</w:t>
      </w:r>
      <w:proofErr w:type="spellEnd"/>
      <w:r w:rsidR="00981990" w:rsidRPr="00370263">
        <w:rPr>
          <w:sz w:val="28"/>
          <w:szCs w:val="28"/>
        </w:rPr>
        <w:t xml:space="preserve"> </w:t>
      </w:r>
      <w:proofErr w:type="spellStart"/>
      <w:r w:rsidR="00981990" w:rsidRPr="00370263">
        <w:rPr>
          <w:sz w:val="28"/>
          <w:szCs w:val="28"/>
        </w:rPr>
        <w:t>придатності</w:t>
      </w:r>
      <w:proofErr w:type="spellEnd"/>
      <w:r w:rsidR="00981990" w:rsidRPr="00370263">
        <w:rPr>
          <w:sz w:val="28"/>
          <w:szCs w:val="28"/>
        </w:rPr>
        <w:t xml:space="preserve">. </w:t>
      </w:r>
      <w:proofErr w:type="spellStart"/>
      <w:r w:rsidR="00981990" w:rsidRPr="00370263">
        <w:rPr>
          <w:sz w:val="28"/>
          <w:szCs w:val="28"/>
        </w:rPr>
        <w:t>Доступність</w:t>
      </w:r>
      <w:proofErr w:type="spellEnd"/>
      <w:r w:rsidR="00981990" w:rsidRPr="00370263">
        <w:rPr>
          <w:sz w:val="28"/>
          <w:szCs w:val="28"/>
        </w:rPr>
        <w:t xml:space="preserve"> фонду </w:t>
      </w:r>
      <w:proofErr w:type="spellStart"/>
      <w:r w:rsidR="00981990" w:rsidRPr="00370263">
        <w:rPr>
          <w:sz w:val="28"/>
          <w:szCs w:val="28"/>
        </w:rPr>
        <w:t>захисних</w:t>
      </w:r>
      <w:proofErr w:type="spellEnd"/>
      <w:r w:rsidR="00981990" w:rsidRPr="00370263">
        <w:rPr>
          <w:sz w:val="28"/>
          <w:szCs w:val="28"/>
        </w:rPr>
        <w:t xml:space="preserve"> </w:t>
      </w:r>
      <w:proofErr w:type="spellStart"/>
      <w:r w:rsidR="00981990" w:rsidRPr="00370263">
        <w:rPr>
          <w:sz w:val="28"/>
          <w:szCs w:val="28"/>
        </w:rPr>
        <w:t>споруд</w:t>
      </w:r>
      <w:proofErr w:type="spellEnd"/>
      <w:r w:rsidR="00981990" w:rsidRPr="00370263">
        <w:rPr>
          <w:sz w:val="28"/>
          <w:szCs w:val="28"/>
        </w:rPr>
        <w:t xml:space="preserve">: </w:t>
      </w:r>
      <w:proofErr w:type="spellStart"/>
      <w:r w:rsidR="00981990" w:rsidRPr="00370263">
        <w:rPr>
          <w:sz w:val="28"/>
          <w:szCs w:val="28"/>
        </w:rPr>
        <w:t>відчинено</w:t>
      </w:r>
      <w:proofErr w:type="spellEnd"/>
      <w:r w:rsidR="00981990" w:rsidRPr="00370263">
        <w:rPr>
          <w:sz w:val="28"/>
          <w:szCs w:val="28"/>
        </w:rPr>
        <w:t xml:space="preserve"> 24 год. на </w:t>
      </w:r>
      <w:proofErr w:type="spellStart"/>
      <w:r w:rsidR="00981990" w:rsidRPr="00370263">
        <w:rPr>
          <w:sz w:val="28"/>
          <w:szCs w:val="28"/>
        </w:rPr>
        <w:t>добу</w:t>
      </w:r>
      <w:proofErr w:type="spellEnd"/>
      <w:r w:rsidR="00981990" w:rsidRPr="00370263">
        <w:rPr>
          <w:sz w:val="28"/>
          <w:szCs w:val="28"/>
        </w:rPr>
        <w:t xml:space="preserve">, оперативно </w:t>
      </w:r>
      <w:proofErr w:type="spellStart"/>
      <w:r w:rsidR="00981990" w:rsidRPr="00370263">
        <w:rPr>
          <w:sz w:val="28"/>
          <w:szCs w:val="28"/>
        </w:rPr>
        <w:t>відчиняється</w:t>
      </w:r>
      <w:proofErr w:type="spellEnd"/>
      <w:r w:rsidR="00981990" w:rsidRPr="00370263">
        <w:rPr>
          <w:sz w:val="28"/>
          <w:szCs w:val="28"/>
        </w:rPr>
        <w:t xml:space="preserve"> </w:t>
      </w:r>
      <w:proofErr w:type="spellStart"/>
      <w:r w:rsidR="00981990" w:rsidRPr="00370263">
        <w:rPr>
          <w:sz w:val="28"/>
          <w:szCs w:val="28"/>
        </w:rPr>
        <w:t>відповідальною</w:t>
      </w:r>
      <w:proofErr w:type="spellEnd"/>
      <w:r w:rsidR="00981990" w:rsidRPr="00370263">
        <w:rPr>
          <w:sz w:val="28"/>
          <w:szCs w:val="28"/>
        </w:rPr>
        <w:t xml:space="preserve"> особою на </w:t>
      </w:r>
      <w:proofErr w:type="spellStart"/>
      <w:r w:rsidR="00981990" w:rsidRPr="00370263">
        <w:rPr>
          <w:sz w:val="28"/>
          <w:szCs w:val="28"/>
        </w:rPr>
        <w:t>звернення</w:t>
      </w:r>
      <w:proofErr w:type="spellEnd"/>
      <w:r w:rsidR="00981990" w:rsidRPr="00370263">
        <w:rPr>
          <w:sz w:val="28"/>
          <w:szCs w:val="28"/>
        </w:rPr>
        <w:t xml:space="preserve"> </w:t>
      </w:r>
      <w:proofErr w:type="spellStart"/>
      <w:r w:rsidR="00981990" w:rsidRPr="00370263">
        <w:rPr>
          <w:sz w:val="28"/>
          <w:szCs w:val="28"/>
        </w:rPr>
        <w:t>перевіряючих</w:t>
      </w:r>
      <w:proofErr w:type="spellEnd"/>
      <w:r w:rsidR="00981990" w:rsidRPr="00370263">
        <w:rPr>
          <w:sz w:val="28"/>
          <w:szCs w:val="28"/>
        </w:rPr>
        <w:t xml:space="preserve"> </w:t>
      </w:r>
      <w:proofErr w:type="spellStart"/>
      <w:r w:rsidR="00981990" w:rsidRPr="00370263">
        <w:rPr>
          <w:sz w:val="28"/>
          <w:szCs w:val="28"/>
        </w:rPr>
        <w:t>або</w:t>
      </w:r>
      <w:proofErr w:type="spellEnd"/>
      <w:r w:rsidR="00981990" w:rsidRPr="00370263">
        <w:rPr>
          <w:sz w:val="28"/>
          <w:szCs w:val="28"/>
        </w:rPr>
        <w:t xml:space="preserve"> будь - </w:t>
      </w:r>
      <w:proofErr w:type="spellStart"/>
      <w:r w:rsidR="00981990" w:rsidRPr="00370263">
        <w:rPr>
          <w:sz w:val="28"/>
          <w:szCs w:val="28"/>
        </w:rPr>
        <w:t>якої</w:t>
      </w:r>
      <w:proofErr w:type="spellEnd"/>
      <w:r w:rsidR="00981990" w:rsidRPr="00370263">
        <w:rPr>
          <w:sz w:val="28"/>
          <w:szCs w:val="28"/>
        </w:rPr>
        <w:t xml:space="preserve"> особи. Разом з </w:t>
      </w:r>
      <w:proofErr w:type="spellStart"/>
      <w:r w:rsidR="00981990" w:rsidRPr="00370263">
        <w:rPr>
          <w:sz w:val="28"/>
          <w:szCs w:val="28"/>
        </w:rPr>
        <w:t>цим</w:t>
      </w:r>
      <w:proofErr w:type="spellEnd"/>
      <w:r w:rsidR="00981990" w:rsidRPr="00370263">
        <w:rPr>
          <w:sz w:val="28"/>
          <w:szCs w:val="28"/>
        </w:rPr>
        <w:t xml:space="preserve">, </w:t>
      </w:r>
      <w:proofErr w:type="spellStart"/>
      <w:r w:rsidR="00981990" w:rsidRPr="00370263">
        <w:rPr>
          <w:sz w:val="28"/>
          <w:szCs w:val="28"/>
        </w:rPr>
        <w:t>пріоритетом</w:t>
      </w:r>
      <w:proofErr w:type="spellEnd"/>
      <w:r w:rsidR="00981990" w:rsidRPr="00370263">
        <w:rPr>
          <w:sz w:val="28"/>
          <w:szCs w:val="28"/>
        </w:rPr>
        <w:t xml:space="preserve"> є </w:t>
      </w:r>
      <w:proofErr w:type="spellStart"/>
      <w:r w:rsidR="00981990" w:rsidRPr="00370263">
        <w:rPr>
          <w:sz w:val="28"/>
          <w:szCs w:val="28"/>
        </w:rPr>
        <w:t>безперешкодний</w:t>
      </w:r>
      <w:proofErr w:type="spellEnd"/>
      <w:r w:rsidR="00981990" w:rsidRPr="00370263">
        <w:rPr>
          <w:sz w:val="28"/>
          <w:szCs w:val="28"/>
        </w:rPr>
        <w:t xml:space="preserve"> </w:t>
      </w:r>
      <w:proofErr w:type="spellStart"/>
      <w:r w:rsidR="00981990" w:rsidRPr="00370263">
        <w:rPr>
          <w:sz w:val="28"/>
          <w:szCs w:val="28"/>
        </w:rPr>
        <w:t>цілодобовий</w:t>
      </w:r>
      <w:proofErr w:type="spellEnd"/>
      <w:r w:rsidR="00981990" w:rsidRPr="00370263">
        <w:rPr>
          <w:sz w:val="28"/>
          <w:szCs w:val="28"/>
        </w:rPr>
        <w:t xml:space="preserve"> доступ до </w:t>
      </w:r>
      <w:proofErr w:type="spellStart"/>
      <w:r w:rsidR="00981990" w:rsidRPr="00370263">
        <w:rPr>
          <w:sz w:val="28"/>
          <w:szCs w:val="28"/>
        </w:rPr>
        <w:t>укриття</w:t>
      </w:r>
      <w:proofErr w:type="spellEnd"/>
      <w:r w:rsidR="00981990" w:rsidRPr="00370263">
        <w:rPr>
          <w:sz w:val="28"/>
          <w:szCs w:val="28"/>
        </w:rPr>
        <w:t>.</w:t>
      </w:r>
    </w:p>
    <w:p w14:paraId="7856D794" w14:textId="1013AF7A" w:rsidR="00981990" w:rsidRDefault="00981990" w:rsidP="00370263">
      <w:pPr>
        <w:jc w:val="both"/>
        <w:rPr>
          <w:sz w:val="28"/>
          <w:szCs w:val="28"/>
        </w:rPr>
      </w:pPr>
      <w:r w:rsidRPr="00370263">
        <w:rPr>
          <w:sz w:val="28"/>
          <w:szCs w:val="28"/>
        </w:rPr>
        <w:t xml:space="preserve"> </w:t>
      </w:r>
    </w:p>
    <w:p w14:paraId="5E3F8E58" w14:textId="2703D39A" w:rsidR="00730311" w:rsidRDefault="00730311" w:rsidP="00730311">
      <w:pPr>
        <w:jc w:val="right"/>
        <w:rPr>
          <w:b/>
          <w:i/>
          <w:sz w:val="28"/>
          <w:szCs w:val="28"/>
          <w:lang w:val="uk-UA"/>
        </w:rPr>
      </w:pPr>
      <w:r w:rsidRPr="00730311">
        <w:rPr>
          <w:b/>
          <w:i/>
          <w:sz w:val="28"/>
          <w:szCs w:val="28"/>
          <w:lang w:val="uk-UA"/>
        </w:rPr>
        <w:t>Щоквартально</w:t>
      </w:r>
    </w:p>
    <w:p w14:paraId="58D990F6" w14:textId="77777777" w:rsidR="00730311" w:rsidRPr="00730311" w:rsidRDefault="00730311" w:rsidP="00730311">
      <w:pPr>
        <w:jc w:val="right"/>
        <w:rPr>
          <w:b/>
          <w:i/>
          <w:sz w:val="28"/>
          <w:szCs w:val="28"/>
          <w:lang w:val="uk-UA"/>
        </w:rPr>
      </w:pPr>
    </w:p>
    <w:p w14:paraId="000F9631" w14:textId="25901414" w:rsidR="005E0D84" w:rsidRPr="00370263" w:rsidRDefault="00981990" w:rsidP="00370263">
      <w:pPr>
        <w:jc w:val="both"/>
        <w:rPr>
          <w:sz w:val="28"/>
          <w:szCs w:val="28"/>
          <w:lang w:val="uk-UA"/>
        </w:rPr>
      </w:pPr>
      <w:r w:rsidRPr="00370263">
        <w:rPr>
          <w:sz w:val="28"/>
          <w:szCs w:val="28"/>
          <w:lang w:val="uk-UA"/>
        </w:rPr>
        <w:t xml:space="preserve">           1.3. За результатами проведеної роботи: для захисних споруд цивільного захисту та споруд подвійного призначення оформити акти оцінки стану готовності захисних споруд цивільного захисту згідно додатку 11 до Вимог щодо утримання та експлуатації захисних споруд цивільного захисту, затверджених наказом МВС від 09 липня 2017 року № 579 "Про затвердження вимог з питань використання та обліку фонду захисних споруд цивільного захисту" зареєстрованим у Міністерстві юстиції України 30 липня 2018 року </w:t>
      </w:r>
      <w:r w:rsidR="005E0D84" w:rsidRPr="00370263">
        <w:rPr>
          <w:sz w:val="28"/>
          <w:szCs w:val="28"/>
          <w:lang w:val="uk-UA"/>
        </w:rPr>
        <w:t xml:space="preserve">            </w:t>
      </w:r>
      <w:r w:rsidRPr="00370263">
        <w:rPr>
          <w:sz w:val="28"/>
          <w:szCs w:val="28"/>
          <w:lang w:val="uk-UA"/>
        </w:rPr>
        <w:t xml:space="preserve">№ 879/32331; для найпростіших </w:t>
      </w:r>
      <w:proofErr w:type="spellStart"/>
      <w:r w:rsidRPr="00370263">
        <w:rPr>
          <w:sz w:val="28"/>
          <w:szCs w:val="28"/>
          <w:lang w:val="uk-UA"/>
        </w:rPr>
        <w:t>укриттів</w:t>
      </w:r>
      <w:proofErr w:type="spellEnd"/>
      <w:r w:rsidRPr="00370263">
        <w:rPr>
          <w:sz w:val="28"/>
          <w:szCs w:val="28"/>
          <w:lang w:val="uk-UA"/>
        </w:rPr>
        <w:t xml:space="preserve"> оформити акти огляду об’єкта (будівлі, споруди, приміщення) щодо можливості його використання для укриття населення як найпростішого укриття, складеного за формою згідно додатку 6 до Вимог щодо забезпечення нумерації та здійснення обліку фонду захисних споруд цивільного захисту, на підставі якого відбувається взяття його на облік. </w:t>
      </w:r>
    </w:p>
    <w:p w14:paraId="235EFF49" w14:textId="77777777" w:rsidR="00795635" w:rsidRPr="00370263" w:rsidRDefault="00795635" w:rsidP="00370263">
      <w:pPr>
        <w:jc w:val="both"/>
        <w:rPr>
          <w:sz w:val="28"/>
          <w:szCs w:val="28"/>
          <w:lang w:val="uk-UA"/>
        </w:rPr>
      </w:pPr>
    </w:p>
    <w:p w14:paraId="57686C6B" w14:textId="555DE305" w:rsidR="00981990" w:rsidRDefault="005E0D84" w:rsidP="00370263">
      <w:pPr>
        <w:jc w:val="both"/>
        <w:rPr>
          <w:sz w:val="28"/>
          <w:szCs w:val="28"/>
          <w:lang w:val="uk-UA"/>
        </w:rPr>
      </w:pPr>
      <w:r w:rsidRPr="00370263">
        <w:rPr>
          <w:sz w:val="28"/>
          <w:szCs w:val="28"/>
          <w:lang w:val="uk-UA"/>
        </w:rPr>
        <w:t xml:space="preserve">        1.</w:t>
      </w:r>
      <w:r w:rsidR="00981990" w:rsidRPr="00370263">
        <w:rPr>
          <w:sz w:val="28"/>
          <w:szCs w:val="28"/>
          <w:lang w:val="uk-UA"/>
        </w:rPr>
        <w:t xml:space="preserve">4. Про результати обстежень разом з підтверджуючими матеріалами (скановані копії актів оцінки стану готовності захисних споруд цивільного захисту та актів огляду об’єкта (будівлі, споруди, приміщення), фотоматеріали, тощо) інформувати </w:t>
      </w:r>
      <w:r w:rsidR="002A4E63" w:rsidRPr="00370263">
        <w:rPr>
          <w:sz w:val="28"/>
          <w:szCs w:val="28"/>
          <w:lang w:val="uk-UA"/>
        </w:rPr>
        <w:t xml:space="preserve">на </w:t>
      </w:r>
      <w:r w:rsidR="00981990" w:rsidRPr="00370263">
        <w:rPr>
          <w:sz w:val="28"/>
          <w:szCs w:val="28"/>
          <w:lang w:val="uk-UA"/>
        </w:rPr>
        <w:t>електронн</w:t>
      </w:r>
      <w:r w:rsidR="002A4E63" w:rsidRPr="00370263">
        <w:rPr>
          <w:sz w:val="28"/>
          <w:szCs w:val="28"/>
          <w:lang w:val="uk-UA"/>
        </w:rPr>
        <w:t>і</w:t>
      </w:r>
      <w:r w:rsidR="00981990" w:rsidRPr="00370263">
        <w:rPr>
          <w:sz w:val="28"/>
          <w:szCs w:val="28"/>
          <w:lang w:val="uk-UA"/>
        </w:rPr>
        <w:t xml:space="preserve"> адрес</w:t>
      </w:r>
      <w:r w:rsidR="002A4E63" w:rsidRPr="00370263">
        <w:rPr>
          <w:sz w:val="28"/>
          <w:szCs w:val="28"/>
          <w:lang w:val="uk-UA"/>
        </w:rPr>
        <w:t>и</w:t>
      </w:r>
      <w:r w:rsidR="00414CF1">
        <w:rPr>
          <w:sz w:val="28"/>
          <w:szCs w:val="28"/>
          <w:lang w:val="uk-UA"/>
        </w:rPr>
        <w:t>:</w:t>
      </w:r>
      <w:r w:rsidR="00414CF1">
        <w:rPr>
          <w:lang w:val="uk-UA"/>
        </w:rPr>
        <w:t xml:space="preserve"> </w:t>
      </w:r>
      <w:hyperlink r:id="rId7" w:tgtFrame="_self" w:history="1">
        <w:r w:rsidR="00370263" w:rsidRPr="00370263">
          <w:rPr>
            <w:b/>
            <w:sz w:val="28"/>
            <w:szCs w:val="28"/>
            <w:shd w:val="clear" w:color="auto" w:fill="FFFFFF"/>
          </w:rPr>
          <w:t>neadm</w:t>
        </w:r>
        <w:r w:rsidR="00370263" w:rsidRPr="00370263">
          <w:rPr>
            <w:b/>
            <w:sz w:val="28"/>
            <w:szCs w:val="28"/>
            <w:shd w:val="clear" w:color="auto" w:fill="FFFFFF"/>
            <w:lang w:val="uk-UA"/>
          </w:rPr>
          <w:t>_</w:t>
        </w:r>
        <w:r w:rsidR="00370263" w:rsidRPr="00370263">
          <w:rPr>
            <w:b/>
            <w:sz w:val="28"/>
            <w:szCs w:val="28"/>
            <w:shd w:val="clear" w:color="auto" w:fill="FFFFFF"/>
          </w:rPr>
          <w:t>oborona</w:t>
        </w:r>
        <w:r w:rsidR="00370263" w:rsidRPr="00370263">
          <w:rPr>
            <w:b/>
            <w:sz w:val="28"/>
            <w:szCs w:val="28"/>
            <w:shd w:val="clear" w:color="auto" w:fill="FFFFFF"/>
            <w:lang w:val="uk-UA"/>
          </w:rPr>
          <w:t>@</w:t>
        </w:r>
        <w:r w:rsidR="00370263" w:rsidRPr="00370263">
          <w:rPr>
            <w:b/>
            <w:sz w:val="28"/>
            <w:szCs w:val="28"/>
            <w:shd w:val="clear" w:color="auto" w:fill="FFFFFF"/>
          </w:rPr>
          <w:t>cg</w:t>
        </w:r>
        <w:r w:rsidR="00370263" w:rsidRPr="00370263">
          <w:rPr>
            <w:b/>
            <w:sz w:val="28"/>
            <w:szCs w:val="28"/>
            <w:shd w:val="clear" w:color="auto" w:fill="FFFFFF"/>
            <w:lang w:val="uk-UA"/>
          </w:rPr>
          <w:t>.</w:t>
        </w:r>
        <w:r w:rsidR="00370263" w:rsidRPr="00370263">
          <w:rPr>
            <w:b/>
            <w:sz w:val="28"/>
            <w:szCs w:val="28"/>
            <w:shd w:val="clear" w:color="auto" w:fill="FFFFFF"/>
          </w:rPr>
          <w:t>gov</w:t>
        </w:r>
        <w:r w:rsidR="00370263" w:rsidRPr="00370263">
          <w:rPr>
            <w:b/>
            <w:sz w:val="28"/>
            <w:szCs w:val="28"/>
            <w:shd w:val="clear" w:color="auto" w:fill="FFFFFF"/>
            <w:lang w:val="uk-UA"/>
          </w:rPr>
          <w:t>.</w:t>
        </w:r>
        <w:r w:rsidR="00370263" w:rsidRPr="00370263">
          <w:rPr>
            <w:b/>
            <w:sz w:val="28"/>
            <w:szCs w:val="28"/>
            <w:shd w:val="clear" w:color="auto" w:fill="FFFFFF"/>
          </w:rPr>
          <w:t>ua</w:t>
        </w:r>
      </w:hyperlink>
      <w:r w:rsidR="00370263" w:rsidRPr="00370263">
        <w:rPr>
          <w:b/>
          <w:color w:val="000000"/>
          <w:sz w:val="28"/>
          <w:szCs w:val="28"/>
          <w:shd w:val="clear" w:color="auto" w:fill="FFFFFF"/>
        </w:rPr>
        <w:t> </w:t>
      </w:r>
      <w:r w:rsidR="00370263" w:rsidRPr="00370263">
        <w:rPr>
          <w:b/>
          <w:color w:val="000000"/>
          <w:sz w:val="28"/>
          <w:szCs w:val="28"/>
          <w:shd w:val="clear" w:color="auto" w:fill="FFFFFF"/>
          <w:lang w:val="uk-UA"/>
        </w:rPr>
        <w:t>;</w:t>
      </w:r>
      <w:r w:rsidR="002A4E63" w:rsidRPr="00370263">
        <w:rPr>
          <w:b/>
          <w:bCs/>
          <w:sz w:val="28"/>
          <w:szCs w:val="28"/>
          <w:lang w:val="uk-UA"/>
        </w:rPr>
        <w:t xml:space="preserve"> </w:t>
      </w:r>
      <w:r w:rsidR="002A4E63" w:rsidRPr="00370263">
        <w:rPr>
          <w:b/>
          <w:bCs/>
          <w:sz w:val="28"/>
          <w:szCs w:val="28"/>
          <w:highlight w:val="white"/>
          <w:lang w:val="en-US"/>
        </w:rPr>
        <w:t>nizin</w:t>
      </w:r>
      <w:r w:rsidR="002A4E63" w:rsidRPr="00370263">
        <w:rPr>
          <w:b/>
          <w:bCs/>
          <w:sz w:val="28"/>
          <w:szCs w:val="28"/>
          <w:highlight w:val="white"/>
          <w:lang w:val="uk-UA"/>
        </w:rPr>
        <w:t>@</w:t>
      </w:r>
      <w:r w:rsidR="002A4E63" w:rsidRPr="00370263">
        <w:rPr>
          <w:b/>
          <w:bCs/>
          <w:sz w:val="28"/>
          <w:szCs w:val="28"/>
          <w:highlight w:val="white"/>
          <w:lang w:val="en-US"/>
        </w:rPr>
        <w:t>cn</w:t>
      </w:r>
      <w:r w:rsidR="002A4E63" w:rsidRPr="00370263">
        <w:rPr>
          <w:b/>
          <w:bCs/>
          <w:sz w:val="28"/>
          <w:szCs w:val="28"/>
          <w:highlight w:val="white"/>
          <w:lang w:val="uk-UA"/>
        </w:rPr>
        <w:t>.</w:t>
      </w:r>
      <w:r w:rsidR="002A4E63" w:rsidRPr="00370263">
        <w:rPr>
          <w:b/>
          <w:bCs/>
          <w:sz w:val="28"/>
          <w:szCs w:val="28"/>
          <w:highlight w:val="white"/>
          <w:lang w:val="en-US"/>
        </w:rPr>
        <w:t>dsns</w:t>
      </w:r>
      <w:r w:rsidR="002A4E63" w:rsidRPr="00370263">
        <w:rPr>
          <w:b/>
          <w:bCs/>
          <w:sz w:val="28"/>
          <w:szCs w:val="28"/>
          <w:highlight w:val="white"/>
          <w:lang w:val="uk-UA"/>
        </w:rPr>
        <w:t>.</w:t>
      </w:r>
      <w:r w:rsidR="002A4E63" w:rsidRPr="00370263">
        <w:rPr>
          <w:b/>
          <w:bCs/>
          <w:sz w:val="28"/>
          <w:szCs w:val="28"/>
          <w:highlight w:val="white"/>
          <w:lang w:val="en-US"/>
        </w:rPr>
        <w:t>gov</w:t>
      </w:r>
      <w:r w:rsidR="002A4E63" w:rsidRPr="00370263">
        <w:rPr>
          <w:b/>
          <w:bCs/>
          <w:sz w:val="28"/>
          <w:szCs w:val="28"/>
          <w:highlight w:val="white"/>
          <w:lang w:val="uk-UA"/>
        </w:rPr>
        <w:t>.</w:t>
      </w:r>
      <w:r w:rsidR="002A4E63" w:rsidRPr="00370263">
        <w:rPr>
          <w:b/>
          <w:bCs/>
          <w:sz w:val="28"/>
          <w:szCs w:val="28"/>
          <w:highlight w:val="white"/>
          <w:lang w:val="en-US"/>
        </w:rPr>
        <w:t>ua</w:t>
      </w:r>
      <w:r w:rsidR="002A4E63" w:rsidRPr="00370263">
        <w:rPr>
          <w:sz w:val="28"/>
          <w:szCs w:val="28"/>
          <w:highlight w:val="white"/>
          <w:lang w:val="uk-UA"/>
        </w:rPr>
        <w:t>)</w:t>
      </w:r>
      <w:r w:rsidR="002A4E63" w:rsidRPr="00370263">
        <w:rPr>
          <w:sz w:val="28"/>
          <w:szCs w:val="28"/>
          <w:lang w:val="uk-UA"/>
        </w:rPr>
        <w:t xml:space="preserve"> </w:t>
      </w:r>
      <w:r w:rsidR="00981990" w:rsidRPr="00370263">
        <w:rPr>
          <w:sz w:val="28"/>
          <w:szCs w:val="28"/>
          <w:lang w:val="uk-UA"/>
        </w:rPr>
        <w:t>щомісяця до 2</w:t>
      </w:r>
      <w:r w:rsidRPr="00370263">
        <w:rPr>
          <w:sz w:val="28"/>
          <w:szCs w:val="28"/>
          <w:lang w:val="uk-UA"/>
        </w:rPr>
        <w:t>0</w:t>
      </w:r>
      <w:r w:rsidR="00981990" w:rsidRPr="00370263">
        <w:rPr>
          <w:sz w:val="28"/>
          <w:szCs w:val="28"/>
          <w:lang w:val="uk-UA"/>
        </w:rPr>
        <w:t xml:space="preserve"> числа місяця, наступного за звітнім, та кінцевого звіту щокварталу до 2</w:t>
      </w:r>
      <w:r w:rsidR="002A4E63" w:rsidRPr="00370263">
        <w:rPr>
          <w:sz w:val="28"/>
          <w:szCs w:val="28"/>
          <w:lang w:val="uk-UA"/>
        </w:rPr>
        <w:t>0</w:t>
      </w:r>
      <w:r w:rsidR="00981990" w:rsidRPr="00370263">
        <w:rPr>
          <w:sz w:val="28"/>
          <w:szCs w:val="28"/>
          <w:lang w:val="uk-UA"/>
        </w:rPr>
        <w:t xml:space="preserve"> числа останнього місяця кварталу (починаючи з третього кварталу 2023 року)</w:t>
      </w:r>
      <w:r w:rsidR="00E17636" w:rsidRPr="00370263">
        <w:rPr>
          <w:sz w:val="28"/>
          <w:szCs w:val="28"/>
          <w:lang w:val="uk-UA"/>
        </w:rPr>
        <w:t xml:space="preserve"> за формою, вказаною у </w:t>
      </w:r>
      <w:r w:rsidR="00E17636" w:rsidRPr="00370263">
        <w:rPr>
          <w:b/>
          <w:bCs/>
          <w:sz w:val="28"/>
          <w:szCs w:val="28"/>
          <w:lang w:val="uk-UA"/>
        </w:rPr>
        <w:t>додатку 1</w:t>
      </w:r>
      <w:r w:rsidR="00E17636" w:rsidRPr="00370263">
        <w:rPr>
          <w:sz w:val="28"/>
          <w:szCs w:val="28"/>
          <w:lang w:val="uk-UA"/>
        </w:rPr>
        <w:t>.</w:t>
      </w:r>
    </w:p>
    <w:p w14:paraId="0DDB2258" w14:textId="77777777" w:rsidR="00730311" w:rsidRDefault="00730311" w:rsidP="00370263">
      <w:pPr>
        <w:jc w:val="both"/>
        <w:rPr>
          <w:sz w:val="28"/>
          <w:szCs w:val="28"/>
          <w:lang w:val="uk-UA"/>
        </w:rPr>
      </w:pPr>
    </w:p>
    <w:p w14:paraId="6E693248" w14:textId="41530910" w:rsidR="00D26276" w:rsidRPr="009C1BE5" w:rsidRDefault="00730311" w:rsidP="009C1BE5">
      <w:pPr>
        <w:ind w:firstLine="708"/>
        <w:jc w:val="right"/>
        <w:rPr>
          <w:b/>
          <w:i/>
          <w:sz w:val="28"/>
          <w:szCs w:val="28"/>
          <w:highlight w:val="white"/>
          <w:lang w:val="uk-UA"/>
        </w:rPr>
      </w:pPr>
      <w:r w:rsidRPr="00730311">
        <w:rPr>
          <w:b/>
          <w:i/>
          <w:sz w:val="28"/>
          <w:szCs w:val="28"/>
          <w:lang w:val="uk-UA"/>
        </w:rPr>
        <w:t xml:space="preserve">Згідно </w:t>
      </w:r>
      <w:r>
        <w:rPr>
          <w:b/>
          <w:i/>
          <w:sz w:val="28"/>
          <w:szCs w:val="28"/>
          <w:lang w:val="uk-UA"/>
        </w:rPr>
        <w:t xml:space="preserve">вище </w:t>
      </w:r>
      <w:r w:rsidRPr="00730311">
        <w:rPr>
          <w:b/>
          <w:i/>
          <w:sz w:val="28"/>
          <w:szCs w:val="28"/>
          <w:lang w:val="uk-UA"/>
        </w:rPr>
        <w:t>вказаних термінів</w:t>
      </w:r>
    </w:p>
    <w:p w14:paraId="3D66A5E0" w14:textId="55393E31" w:rsidR="00971388" w:rsidRPr="00370263" w:rsidRDefault="00971388" w:rsidP="00370263">
      <w:pPr>
        <w:widowControl/>
        <w:jc w:val="both"/>
        <w:rPr>
          <w:rFonts w:eastAsia="Calibri"/>
          <w:i/>
          <w:iCs/>
          <w:color w:val="000000"/>
          <w:sz w:val="28"/>
          <w:szCs w:val="28"/>
          <w:lang w:val="uk-UA"/>
        </w:rPr>
      </w:pPr>
    </w:p>
    <w:p w14:paraId="2CD8034A" w14:textId="5662FBAB" w:rsidR="00971388" w:rsidRPr="00370263" w:rsidRDefault="00414CF1" w:rsidP="00370263">
      <w:pPr>
        <w:widowControl/>
        <w:jc w:val="both"/>
        <w:rPr>
          <w:b/>
          <w:i/>
          <w:sz w:val="28"/>
          <w:szCs w:val="28"/>
          <w:u w:val="single"/>
          <w:lang w:val="uk-UA"/>
        </w:rPr>
      </w:pPr>
      <w:r>
        <w:rPr>
          <w:b/>
          <w:i/>
          <w:sz w:val="28"/>
          <w:szCs w:val="28"/>
          <w:lang w:val="uk-UA"/>
        </w:rPr>
        <w:lastRenderedPageBreak/>
        <w:t xml:space="preserve">     </w:t>
      </w:r>
      <w:r>
        <w:rPr>
          <w:b/>
          <w:i/>
          <w:sz w:val="28"/>
          <w:szCs w:val="28"/>
          <w:u w:val="single"/>
          <w:lang w:val="uk-UA"/>
        </w:rPr>
        <w:t>ІІ</w:t>
      </w:r>
      <w:r w:rsidR="00940F02" w:rsidRPr="00370263">
        <w:rPr>
          <w:b/>
          <w:i/>
          <w:sz w:val="28"/>
          <w:szCs w:val="28"/>
          <w:u w:val="single"/>
          <w:lang w:val="uk-UA"/>
        </w:rPr>
        <w:t xml:space="preserve">. Про вжиття заходів до створення безпечних умов в </w:t>
      </w:r>
      <w:r w:rsidR="00971388" w:rsidRPr="00370263">
        <w:rPr>
          <w:b/>
          <w:i/>
          <w:sz w:val="28"/>
          <w:szCs w:val="28"/>
          <w:u w:val="single"/>
          <w:lang w:val="uk-UA"/>
        </w:rPr>
        <w:t>заклад</w:t>
      </w:r>
      <w:r w:rsidR="00940F02" w:rsidRPr="00370263">
        <w:rPr>
          <w:b/>
          <w:i/>
          <w:sz w:val="28"/>
          <w:szCs w:val="28"/>
          <w:u w:val="single"/>
          <w:lang w:val="uk-UA"/>
        </w:rPr>
        <w:t xml:space="preserve">ах </w:t>
      </w:r>
      <w:r w:rsidR="00971388" w:rsidRPr="00370263">
        <w:rPr>
          <w:b/>
          <w:i/>
          <w:sz w:val="28"/>
          <w:szCs w:val="28"/>
          <w:u w:val="single"/>
          <w:lang w:val="uk-UA"/>
        </w:rPr>
        <w:t>освіти в районі.</w:t>
      </w:r>
    </w:p>
    <w:p w14:paraId="54F6DCEB" w14:textId="69B5B52A" w:rsidR="00DC1CA3" w:rsidRPr="00370263" w:rsidRDefault="00DC1CA3" w:rsidP="00370263">
      <w:pPr>
        <w:widowControl/>
        <w:autoSpaceDE w:val="0"/>
        <w:autoSpaceDN w:val="0"/>
        <w:adjustRightInd w:val="0"/>
        <w:jc w:val="both"/>
        <w:rPr>
          <w:rFonts w:eastAsia="Calibri"/>
          <w:color w:val="000000"/>
          <w:sz w:val="28"/>
          <w:szCs w:val="28"/>
          <w:lang w:val="uk-UA"/>
        </w:rPr>
      </w:pPr>
      <w:r w:rsidRPr="00370263">
        <w:rPr>
          <w:rFonts w:eastAsia="Calibri"/>
          <w:b/>
          <w:bCs/>
          <w:color w:val="000000"/>
          <w:sz w:val="28"/>
          <w:szCs w:val="28"/>
          <w:lang w:val="uk-UA"/>
        </w:rPr>
        <w:t xml:space="preserve">        (</w:t>
      </w:r>
      <w:r w:rsidR="00730311">
        <w:rPr>
          <w:rFonts w:eastAsia="Calibri"/>
          <w:color w:val="000000"/>
          <w:sz w:val="28"/>
          <w:szCs w:val="28"/>
          <w:lang w:val="uk-UA"/>
        </w:rPr>
        <w:t>Михайло</w:t>
      </w:r>
      <w:r w:rsidRPr="00370263">
        <w:rPr>
          <w:rFonts w:eastAsia="Calibri"/>
          <w:color w:val="000000"/>
          <w:sz w:val="28"/>
          <w:szCs w:val="28"/>
          <w:lang w:val="uk-UA"/>
        </w:rPr>
        <w:t xml:space="preserve"> МАРЧЕНКО, Віктор КРАВЕЦЬ)</w:t>
      </w:r>
    </w:p>
    <w:p w14:paraId="5E228EC5" w14:textId="77777777" w:rsidR="00971388" w:rsidRPr="00370263" w:rsidRDefault="00971388" w:rsidP="00370263">
      <w:pPr>
        <w:widowControl/>
        <w:jc w:val="both"/>
        <w:rPr>
          <w:b/>
          <w:i/>
          <w:sz w:val="28"/>
          <w:szCs w:val="28"/>
          <w:lang w:val="uk-UA"/>
        </w:rPr>
      </w:pPr>
    </w:p>
    <w:p w14:paraId="6ECBF69A" w14:textId="77777777" w:rsidR="00971388" w:rsidRPr="00370263" w:rsidRDefault="00971388" w:rsidP="00370263">
      <w:pPr>
        <w:ind w:firstLine="708"/>
        <w:jc w:val="both"/>
        <w:rPr>
          <w:b/>
          <w:i/>
          <w:sz w:val="28"/>
          <w:szCs w:val="28"/>
          <w:lang w:val="uk-UA"/>
        </w:rPr>
      </w:pPr>
      <w:r w:rsidRPr="00370263">
        <w:rPr>
          <w:sz w:val="28"/>
          <w:szCs w:val="28"/>
          <w:lang w:val="uk-UA"/>
        </w:rPr>
        <w:t xml:space="preserve">За результатами доповіді та з урахуванням обговорення </w:t>
      </w:r>
      <w:r w:rsidRPr="00370263">
        <w:rPr>
          <w:b/>
          <w:i/>
          <w:sz w:val="28"/>
          <w:szCs w:val="28"/>
          <w:lang w:val="uk-UA"/>
        </w:rPr>
        <w:t>комісія вирішила:</w:t>
      </w:r>
    </w:p>
    <w:p w14:paraId="21C06663" w14:textId="77777777" w:rsidR="00971388" w:rsidRPr="00370263" w:rsidRDefault="00971388" w:rsidP="00370263">
      <w:pPr>
        <w:tabs>
          <w:tab w:val="left" w:pos="3150"/>
        </w:tabs>
        <w:jc w:val="both"/>
        <w:rPr>
          <w:b/>
          <w:i/>
          <w:sz w:val="28"/>
          <w:szCs w:val="28"/>
          <w:u w:val="single"/>
          <w:lang w:val="uk-UA"/>
        </w:rPr>
      </w:pPr>
    </w:p>
    <w:p w14:paraId="3165099E" w14:textId="744DCB89" w:rsidR="00971388" w:rsidRPr="00414CF1" w:rsidRDefault="00414CF1" w:rsidP="00414CF1">
      <w:pPr>
        <w:widowControl/>
        <w:rPr>
          <w:rFonts w:eastAsia="Calibri"/>
          <w:b/>
          <w:bCs/>
          <w:color w:val="000000"/>
          <w:sz w:val="28"/>
          <w:szCs w:val="28"/>
        </w:rPr>
      </w:pPr>
      <w:r>
        <w:rPr>
          <w:b/>
          <w:i/>
          <w:sz w:val="28"/>
          <w:szCs w:val="28"/>
          <w:lang w:val="uk-UA"/>
        </w:rPr>
        <w:t xml:space="preserve">     1.</w:t>
      </w:r>
      <w:r w:rsidRPr="00414CF1">
        <w:rPr>
          <w:b/>
          <w:i/>
          <w:sz w:val="28"/>
          <w:szCs w:val="28"/>
          <w:lang w:val="uk-UA"/>
        </w:rPr>
        <w:t xml:space="preserve">                      </w:t>
      </w:r>
      <w:r w:rsidR="00A14635" w:rsidRPr="00414CF1">
        <w:rPr>
          <w:b/>
          <w:i/>
          <w:sz w:val="28"/>
          <w:szCs w:val="28"/>
          <w:lang w:val="uk-UA"/>
        </w:rPr>
        <w:t xml:space="preserve"> </w:t>
      </w:r>
      <w:r>
        <w:rPr>
          <w:b/>
          <w:i/>
          <w:sz w:val="28"/>
          <w:szCs w:val="28"/>
          <w:lang w:val="uk-UA"/>
        </w:rPr>
        <w:t xml:space="preserve">         </w:t>
      </w:r>
      <w:r w:rsidR="00A14635" w:rsidRPr="00414CF1">
        <w:rPr>
          <w:b/>
          <w:i/>
          <w:sz w:val="28"/>
          <w:szCs w:val="28"/>
          <w:lang w:val="uk-UA"/>
        </w:rPr>
        <w:t xml:space="preserve"> Головам селищних, сільських та міських  рад району</w:t>
      </w:r>
    </w:p>
    <w:p w14:paraId="59CA7B5C" w14:textId="77777777" w:rsidR="00795635" w:rsidRPr="00370263" w:rsidRDefault="00795635" w:rsidP="00370263">
      <w:pPr>
        <w:pStyle w:val="a3"/>
        <w:widowControl/>
        <w:jc w:val="both"/>
        <w:rPr>
          <w:b/>
          <w:i/>
          <w:sz w:val="28"/>
          <w:szCs w:val="28"/>
          <w:lang w:val="uk-UA"/>
        </w:rPr>
      </w:pPr>
    </w:p>
    <w:p w14:paraId="0C2ECA71" w14:textId="114FFE46" w:rsidR="00971388" w:rsidRPr="00370263" w:rsidRDefault="00971388" w:rsidP="00370263">
      <w:pPr>
        <w:jc w:val="both"/>
        <w:rPr>
          <w:b/>
          <w:i/>
          <w:sz w:val="28"/>
          <w:szCs w:val="28"/>
          <w:lang w:val="uk-UA"/>
        </w:rPr>
      </w:pPr>
      <w:r w:rsidRPr="00370263">
        <w:rPr>
          <w:b/>
          <w:i/>
          <w:sz w:val="28"/>
          <w:szCs w:val="28"/>
          <w:lang w:val="uk-UA"/>
        </w:rPr>
        <w:tab/>
      </w:r>
      <w:r w:rsidR="00414CF1">
        <w:rPr>
          <w:sz w:val="28"/>
          <w:szCs w:val="28"/>
          <w:lang w:val="uk-UA"/>
        </w:rPr>
        <w:t>1</w:t>
      </w:r>
      <w:r w:rsidRPr="00370263">
        <w:rPr>
          <w:sz w:val="28"/>
          <w:szCs w:val="28"/>
          <w:lang w:val="uk-UA"/>
        </w:rPr>
        <w:t>.1.</w:t>
      </w:r>
      <w:r w:rsidRPr="00370263">
        <w:rPr>
          <w:b/>
          <w:i/>
          <w:sz w:val="28"/>
          <w:szCs w:val="28"/>
          <w:lang w:val="uk-UA"/>
        </w:rPr>
        <w:t xml:space="preserve"> </w:t>
      </w:r>
      <w:r w:rsidRPr="00370263">
        <w:rPr>
          <w:sz w:val="28"/>
          <w:szCs w:val="28"/>
          <w:lang w:val="uk-UA"/>
        </w:rPr>
        <w:t>Вжити заходів до створення безпечних та нешкідливих умов освітнього процесу, що є першочерговим завданням.</w:t>
      </w:r>
    </w:p>
    <w:p w14:paraId="6EA1AEFC" w14:textId="77777777" w:rsidR="00971388" w:rsidRPr="00370263" w:rsidRDefault="00971388" w:rsidP="00370263">
      <w:pPr>
        <w:jc w:val="both"/>
        <w:rPr>
          <w:b/>
          <w:i/>
          <w:sz w:val="28"/>
          <w:szCs w:val="28"/>
          <w:lang w:val="uk-UA"/>
        </w:rPr>
      </w:pPr>
    </w:p>
    <w:p w14:paraId="4BC2EC1D" w14:textId="28FF8272" w:rsidR="00971388" w:rsidRPr="00370263" w:rsidRDefault="00971388" w:rsidP="00370263">
      <w:pPr>
        <w:snapToGrid w:val="0"/>
        <w:jc w:val="both"/>
        <w:rPr>
          <w:b/>
          <w:i/>
          <w:sz w:val="28"/>
          <w:szCs w:val="28"/>
          <w:lang w:val="uk-UA"/>
        </w:rPr>
      </w:pPr>
      <w:r w:rsidRPr="00370263">
        <w:rPr>
          <w:sz w:val="28"/>
          <w:szCs w:val="28"/>
          <w:lang w:val="uk-UA"/>
        </w:rPr>
        <w:t xml:space="preserve">           </w:t>
      </w:r>
      <w:r w:rsidR="00414CF1">
        <w:rPr>
          <w:sz w:val="28"/>
          <w:szCs w:val="28"/>
          <w:lang w:val="uk-UA"/>
        </w:rPr>
        <w:t>1</w:t>
      </w:r>
      <w:r w:rsidRPr="00370263">
        <w:rPr>
          <w:sz w:val="28"/>
          <w:szCs w:val="28"/>
          <w:lang w:val="uk-UA"/>
        </w:rPr>
        <w:t xml:space="preserve">.2. Забезпечити приведення стану захисних споруд (найпростіших </w:t>
      </w:r>
      <w:proofErr w:type="spellStart"/>
      <w:r w:rsidRPr="00370263">
        <w:rPr>
          <w:sz w:val="28"/>
          <w:szCs w:val="28"/>
          <w:lang w:val="uk-UA"/>
        </w:rPr>
        <w:t>укриттів</w:t>
      </w:r>
      <w:proofErr w:type="spellEnd"/>
      <w:r w:rsidRPr="00370263">
        <w:rPr>
          <w:sz w:val="28"/>
          <w:szCs w:val="28"/>
          <w:lang w:val="uk-UA"/>
        </w:rPr>
        <w:t>) у відповідність до вимог щодо утримання та експлуатації захисних споруд цивільного захисту, затверджених наказом МВС України від 09 липня 2018 року № 579.</w:t>
      </w:r>
    </w:p>
    <w:p w14:paraId="0FE8E40A" w14:textId="29A3EBA6" w:rsidR="00971388" w:rsidRPr="00370263" w:rsidRDefault="00730311" w:rsidP="00414CF1">
      <w:pPr>
        <w:ind w:left="360"/>
        <w:jc w:val="right"/>
        <w:rPr>
          <w:b/>
          <w:i/>
          <w:sz w:val="28"/>
          <w:szCs w:val="28"/>
          <w:lang w:val="uk-UA"/>
        </w:rPr>
      </w:pPr>
      <w:r>
        <w:rPr>
          <w:b/>
          <w:i/>
          <w:sz w:val="28"/>
          <w:szCs w:val="28"/>
          <w:lang w:val="uk-UA"/>
        </w:rPr>
        <w:t xml:space="preserve">До </w:t>
      </w:r>
      <w:r w:rsidR="00971388" w:rsidRPr="00370263">
        <w:rPr>
          <w:b/>
          <w:i/>
          <w:sz w:val="28"/>
          <w:szCs w:val="28"/>
          <w:lang w:val="uk-UA"/>
        </w:rPr>
        <w:t>26 серпня 2023 року</w:t>
      </w:r>
    </w:p>
    <w:p w14:paraId="7480FC64" w14:textId="77777777" w:rsidR="00971388" w:rsidRPr="00370263" w:rsidRDefault="00971388" w:rsidP="00370263">
      <w:pPr>
        <w:jc w:val="both"/>
        <w:rPr>
          <w:b/>
          <w:i/>
          <w:sz w:val="28"/>
          <w:szCs w:val="28"/>
          <w:lang w:val="uk-UA"/>
        </w:rPr>
      </w:pPr>
    </w:p>
    <w:p w14:paraId="51E16BF7" w14:textId="5886D7F4" w:rsidR="0057677F" w:rsidRPr="00370263" w:rsidRDefault="0057677F" w:rsidP="00370263">
      <w:pPr>
        <w:autoSpaceDE w:val="0"/>
        <w:autoSpaceDN w:val="0"/>
        <w:adjustRightInd w:val="0"/>
        <w:jc w:val="both"/>
        <w:rPr>
          <w:color w:val="0A161F"/>
          <w:sz w:val="28"/>
          <w:szCs w:val="28"/>
          <w:lang w:val="uk-UA"/>
        </w:rPr>
      </w:pPr>
      <w:r w:rsidRPr="00370263">
        <w:rPr>
          <w:color w:val="0A161F"/>
          <w:sz w:val="28"/>
          <w:szCs w:val="28"/>
          <w:lang w:val="uk-UA"/>
        </w:rPr>
        <w:t xml:space="preserve">          </w:t>
      </w:r>
      <w:r w:rsidR="00414CF1">
        <w:rPr>
          <w:color w:val="0A161F"/>
          <w:sz w:val="28"/>
          <w:szCs w:val="28"/>
          <w:lang w:val="uk-UA"/>
        </w:rPr>
        <w:t>1</w:t>
      </w:r>
      <w:r w:rsidRPr="00370263">
        <w:rPr>
          <w:color w:val="0A161F"/>
          <w:sz w:val="28"/>
          <w:szCs w:val="28"/>
          <w:lang w:val="uk-UA"/>
        </w:rPr>
        <w:t xml:space="preserve">.3. Забезпечити участь співробітників районного управління ГУ ДСНС України у Чернігівській області при проведенні інвентаризації фонду захисних споруд закладів освіти, що можуть бути використані для організації укриття учасників освітнього процесу. </w:t>
      </w:r>
    </w:p>
    <w:p w14:paraId="135F8157" w14:textId="4442061A" w:rsidR="00971388" w:rsidRPr="00370263" w:rsidRDefault="00971388" w:rsidP="00370263">
      <w:pPr>
        <w:ind w:left="142"/>
        <w:jc w:val="both"/>
        <w:rPr>
          <w:b/>
          <w:i/>
          <w:sz w:val="28"/>
          <w:szCs w:val="28"/>
          <w:lang w:val="uk-UA"/>
        </w:rPr>
      </w:pPr>
    </w:p>
    <w:p w14:paraId="40E8E248" w14:textId="3B5BA5F2" w:rsidR="00527666" w:rsidRPr="00370263" w:rsidRDefault="00527666" w:rsidP="00370263">
      <w:pPr>
        <w:autoSpaceDE w:val="0"/>
        <w:autoSpaceDN w:val="0"/>
        <w:adjustRightInd w:val="0"/>
        <w:jc w:val="both"/>
        <w:rPr>
          <w:color w:val="0A161F"/>
          <w:sz w:val="28"/>
          <w:szCs w:val="28"/>
          <w:lang w:val="uk-UA"/>
        </w:rPr>
      </w:pPr>
      <w:r w:rsidRPr="00370263">
        <w:rPr>
          <w:color w:val="0A161F"/>
          <w:sz w:val="28"/>
          <w:szCs w:val="28"/>
          <w:lang w:val="uk-UA"/>
        </w:rPr>
        <w:t xml:space="preserve">        </w:t>
      </w:r>
      <w:r w:rsidR="00414CF1">
        <w:rPr>
          <w:color w:val="0A161F"/>
          <w:sz w:val="28"/>
          <w:szCs w:val="28"/>
          <w:lang w:val="uk-UA"/>
        </w:rPr>
        <w:t xml:space="preserve">  1</w:t>
      </w:r>
      <w:r w:rsidRPr="00370263">
        <w:rPr>
          <w:color w:val="0A161F"/>
          <w:sz w:val="28"/>
          <w:szCs w:val="28"/>
          <w:lang w:val="uk-UA"/>
        </w:rPr>
        <w:t xml:space="preserve">.4. Забезпечити участь співробітників районного управління ГУ ДСНС України у Чернігівській області у роботі комісій з огляду (оцінки) будівель (споруд, приміщень) закладів освіти з метою визначення їх можливості використання як споруд подвійного призначення або найпростіших </w:t>
      </w:r>
      <w:proofErr w:type="spellStart"/>
      <w:r w:rsidRPr="00370263">
        <w:rPr>
          <w:color w:val="0A161F"/>
          <w:sz w:val="28"/>
          <w:szCs w:val="28"/>
          <w:lang w:val="uk-UA"/>
        </w:rPr>
        <w:t>укриттів</w:t>
      </w:r>
      <w:proofErr w:type="spellEnd"/>
      <w:r w:rsidRPr="00370263">
        <w:rPr>
          <w:color w:val="0A161F"/>
          <w:sz w:val="28"/>
          <w:szCs w:val="28"/>
          <w:lang w:val="uk-UA"/>
        </w:rPr>
        <w:t xml:space="preserve"> для здобувачів освіти і працівників, у тому числі з особливими освітніми проблемами.</w:t>
      </w:r>
    </w:p>
    <w:p w14:paraId="62D5D4A9" w14:textId="77777777" w:rsidR="0043413E" w:rsidRPr="00370263" w:rsidRDefault="0043413E" w:rsidP="00370263">
      <w:pPr>
        <w:autoSpaceDE w:val="0"/>
        <w:autoSpaceDN w:val="0"/>
        <w:adjustRightInd w:val="0"/>
        <w:jc w:val="both"/>
        <w:rPr>
          <w:color w:val="0A161F"/>
          <w:sz w:val="28"/>
          <w:szCs w:val="28"/>
          <w:lang w:val="uk-UA"/>
        </w:rPr>
      </w:pPr>
    </w:p>
    <w:p w14:paraId="71A1AC00" w14:textId="72706C45" w:rsidR="00C345D4" w:rsidRPr="00370263" w:rsidRDefault="00C345D4" w:rsidP="00370263">
      <w:pPr>
        <w:autoSpaceDE w:val="0"/>
        <w:autoSpaceDN w:val="0"/>
        <w:adjustRightInd w:val="0"/>
        <w:jc w:val="both"/>
        <w:rPr>
          <w:color w:val="0A161F"/>
          <w:sz w:val="28"/>
          <w:szCs w:val="28"/>
          <w:lang w:val="uk-UA"/>
        </w:rPr>
      </w:pPr>
      <w:r w:rsidRPr="00370263">
        <w:rPr>
          <w:color w:val="0A161F"/>
          <w:sz w:val="28"/>
          <w:szCs w:val="28"/>
          <w:lang w:val="uk-UA"/>
        </w:rPr>
        <w:t xml:space="preserve">        </w:t>
      </w:r>
      <w:r w:rsidR="00414CF1">
        <w:rPr>
          <w:color w:val="0A161F"/>
          <w:sz w:val="28"/>
          <w:szCs w:val="28"/>
          <w:lang w:val="uk-UA"/>
        </w:rPr>
        <w:t>1</w:t>
      </w:r>
      <w:r w:rsidRPr="00370263">
        <w:rPr>
          <w:color w:val="0A161F"/>
          <w:sz w:val="28"/>
          <w:szCs w:val="28"/>
          <w:lang w:val="uk-UA"/>
        </w:rPr>
        <w:t xml:space="preserve">.5. Провести в усіх закладів освіти навчання та тренування учасників освітнього процесу щодо дій під час загроз та виникнення надзвичайних ситуацій різного характеру, зокрема спричинених воєнними діями. </w:t>
      </w:r>
    </w:p>
    <w:p w14:paraId="1B5B38B1" w14:textId="45E4BE9C" w:rsidR="00E36EAA" w:rsidRPr="00370263" w:rsidRDefault="00730311" w:rsidP="00730311">
      <w:pPr>
        <w:ind w:left="142"/>
        <w:jc w:val="right"/>
        <w:rPr>
          <w:b/>
          <w:i/>
          <w:sz w:val="28"/>
          <w:szCs w:val="28"/>
          <w:lang w:val="uk-UA"/>
        </w:rPr>
      </w:pPr>
      <w:r>
        <w:rPr>
          <w:b/>
          <w:i/>
          <w:sz w:val="28"/>
          <w:szCs w:val="28"/>
          <w:lang w:val="uk-UA"/>
        </w:rPr>
        <w:t>До 20 вересня 2023</w:t>
      </w:r>
    </w:p>
    <w:p w14:paraId="6744608A" w14:textId="77777777" w:rsidR="00E36EAA" w:rsidRPr="00370263" w:rsidRDefault="00E36EAA" w:rsidP="00370263">
      <w:pPr>
        <w:ind w:left="142"/>
        <w:jc w:val="both"/>
        <w:rPr>
          <w:b/>
          <w:i/>
          <w:sz w:val="28"/>
          <w:szCs w:val="28"/>
          <w:lang w:val="uk-UA"/>
        </w:rPr>
      </w:pPr>
    </w:p>
    <w:p w14:paraId="3EB65206" w14:textId="1633CE6A" w:rsidR="00971388" w:rsidRPr="00370263" w:rsidRDefault="00414CF1" w:rsidP="00414CF1">
      <w:pPr>
        <w:ind w:left="142"/>
        <w:jc w:val="both"/>
        <w:rPr>
          <w:b/>
          <w:i/>
          <w:sz w:val="28"/>
          <w:szCs w:val="28"/>
          <w:lang w:val="uk-UA"/>
        </w:rPr>
      </w:pPr>
      <w:r>
        <w:rPr>
          <w:b/>
          <w:i/>
          <w:sz w:val="28"/>
          <w:szCs w:val="28"/>
          <w:lang w:val="uk-UA"/>
        </w:rPr>
        <w:t>2</w:t>
      </w:r>
      <w:r w:rsidR="00971388" w:rsidRPr="00370263">
        <w:rPr>
          <w:b/>
          <w:i/>
          <w:sz w:val="28"/>
          <w:szCs w:val="28"/>
          <w:lang w:val="uk-UA"/>
        </w:rPr>
        <w:t xml:space="preserve">.             </w:t>
      </w:r>
      <w:r>
        <w:rPr>
          <w:b/>
          <w:i/>
          <w:sz w:val="28"/>
          <w:szCs w:val="28"/>
          <w:lang w:val="uk-UA"/>
        </w:rPr>
        <w:t xml:space="preserve">                       </w:t>
      </w:r>
      <w:r w:rsidR="00971388" w:rsidRPr="00370263">
        <w:rPr>
          <w:b/>
          <w:i/>
          <w:sz w:val="28"/>
          <w:szCs w:val="28"/>
          <w:lang w:val="uk-UA"/>
        </w:rPr>
        <w:t xml:space="preserve"> Районному управлінню ГУ ДСНС України в області</w:t>
      </w:r>
    </w:p>
    <w:p w14:paraId="73757CAE" w14:textId="77777777" w:rsidR="00971388" w:rsidRPr="00370263" w:rsidRDefault="00971388" w:rsidP="00370263">
      <w:pPr>
        <w:ind w:left="142"/>
        <w:jc w:val="both"/>
        <w:rPr>
          <w:b/>
          <w:i/>
          <w:sz w:val="28"/>
          <w:szCs w:val="28"/>
          <w:lang w:val="uk-UA"/>
        </w:rPr>
      </w:pPr>
    </w:p>
    <w:p w14:paraId="7D3D0A81" w14:textId="5A538944" w:rsidR="00971388" w:rsidRPr="00370263" w:rsidRDefault="00971388" w:rsidP="00370263">
      <w:pPr>
        <w:widowControl/>
        <w:tabs>
          <w:tab w:val="left" w:pos="540"/>
        </w:tabs>
        <w:jc w:val="both"/>
        <w:rPr>
          <w:sz w:val="28"/>
          <w:szCs w:val="28"/>
          <w:lang w:val="uk-UA"/>
        </w:rPr>
      </w:pPr>
      <w:r w:rsidRPr="00370263">
        <w:rPr>
          <w:sz w:val="28"/>
          <w:szCs w:val="28"/>
          <w:lang w:val="uk-UA"/>
        </w:rPr>
        <w:tab/>
      </w:r>
      <w:r w:rsidRPr="00370263">
        <w:rPr>
          <w:sz w:val="28"/>
          <w:szCs w:val="28"/>
          <w:lang w:val="uk-UA"/>
        </w:rPr>
        <w:tab/>
      </w:r>
      <w:r w:rsidR="00414CF1">
        <w:rPr>
          <w:sz w:val="28"/>
          <w:szCs w:val="28"/>
          <w:lang w:val="uk-UA"/>
        </w:rPr>
        <w:t>2</w:t>
      </w:r>
      <w:r w:rsidRPr="00370263">
        <w:rPr>
          <w:sz w:val="28"/>
          <w:szCs w:val="28"/>
          <w:lang w:val="uk-UA"/>
        </w:rPr>
        <w:t xml:space="preserve">.1. Забезпечити надання консультативно-методичної допомоги керівникам районних закладів освіти щодо організації заходів пожежної безпеки </w:t>
      </w:r>
      <w:r w:rsidR="006D5C95" w:rsidRPr="00370263">
        <w:rPr>
          <w:sz w:val="28"/>
          <w:szCs w:val="28"/>
          <w:lang w:val="uk-UA"/>
        </w:rPr>
        <w:t xml:space="preserve">та цивільного захисту </w:t>
      </w:r>
      <w:r w:rsidRPr="00370263">
        <w:rPr>
          <w:sz w:val="28"/>
          <w:szCs w:val="28"/>
          <w:lang w:val="uk-UA"/>
        </w:rPr>
        <w:t>та усунення порушень у сфері пожежної та техногенної безпеки.</w:t>
      </w:r>
    </w:p>
    <w:p w14:paraId="29C8FB43" w14:textId="77777777" w:rsidR="00971388" w:rsidRPr="00370263" w:rsidRDefault="00971388" w:rsidP="00370263">
      <w:pPr>
        <w:widowControl/>
        <w:tabs>
          <w:tab w:val="left" w:pos="540"/>
        </w:tabs>
        <w:jc w:val="both"/>
        <w:rPr>
          <w:sz w:val="28"/>
          <w:szCs w:val="28"/>
          <w:lang w:val="uk-UA"/>
        </w:rPr>
      </w:pPr>
    </w:p>
    <w:p w14:paraId="44229632" w14:textId="473BAE5D" w:rsidR="00F255D2" w:rsidRPr="00370263" w:rsidRDefault="00971388" w:rsidP="00370263">
      <w:pPr>
        <w:widowControl/>
        <w:jc w:val="both"/>
        <w:rPr>
          <w:b/>
          <w:sz w:val="28"/>
          <w:szCs w:val="28"/>
          <w:u w:val="single"/>
          <w:lang w:val="uk-UA"/>
        </w:rPr>
      </w:pPr>
      <w:r w:rsidRPr="00370263">
        <w:rPr>
          <w:sz w:val="28"/>
          <w:szCs w:val="28"/>
          <w:lang w:val="uk-UA"/>
        </w:rPr>
        <w:tab/>
        <w:t xml:space="preserve">Про виконання рішення комісії проінформувати районну державну адміністрацію </w:t>
      </w:r>
      <w:r w:rsidRPr="00370263">
        <w:rPr>
          <w:b/>
          <w:sz w:val="28"/>
          <w:szCs w:val="28"/>
          <w:u w:val="single"/>
          <w:lang w:val="uk-UA"/>
        </w:rPr>
        <w:t>до 29 серпня 2023 року</w:t>
      </w:r>
      <w:r w:rsidR="00795635" w:rsidRPr="00370263">
        <w:rPr>
          <w:b/>
          <w:sz w:val="28"/>
          <w:szCs w:val="28"/>
          <w:u w:val="single"/>
          <w:lang w:val="uk-UA"/>
        </w:rPr>
        <w:t xml:space="preserve"> на електронну адресу </w:t>
      </w:r>
      <w:hyperlink r:id="rId8" w:tgtFrame="_self" w:history="1">
        <w:r w:rsidR="00370263" w:rsidRPr="00370263">
          <w:rPr>
            <w:rStyle w:val="ac"/>
            <w:b/>
            <w:color w:val="auto"/>
            <w:sz w:val="28"/>
            <w:szCs w:val="28"/>
            <w:shd w:val="clear" w:color="auto" w:fill="FFFFFF"/>
          </w:rPr>
          <w:t>neadm_oborona@cg.gov.ua</w:t>
        </w:r>
      </w:hyperlink>
      <w:r w:rsidR="00370263" w:rsidRPr="00370263">
        <w:rPr>
          <w:b/>
          <w:sz w:val="28"/>
          <w:szCs w:val="28"/>
          <w:shd w:val="clear" w:color="auto" w:fill="FFFFFF"/>
        </w:rPr>
        <w:t>  .</w:t>
      </w:r>
    </w:p>
    <w:p w14:paraId="437CCCC7" w14:textId="25C8C8BC" w:rsidR="00F255D2" w:rsidRPr="00370263" w:rsidRDefault="00F255D2" w:rsidP="00370263">
      <w:pPr>
        <w:widowControl/>
        <w:jc w:val="both"/>
        <w:rPr>
          <w:sz w:val="28"/>
          <w:szCs w:val="28"/>
          <w:lang w:val="uk-UA"/>
        </w:rPr>
      </w:pPr>
    </w:p>
    <w:p w14:paraId="22C990FE" w14:textId="2BC182D5" w:rsidR="00F255D2" w:rsidRDefault="005A6F0E" w:rsidP="00370263">
      <w:pPr>
        <w:ind w:left="-108"/>
        <w:jc w:val="both"/>
        <w:rPr>
          <w:b/>
          <w:bCs/>
          <w:i/>
          <w:iCs/>
          <w:color w:val="0A161F"/>
          <w:sz w:val="28"/>
          <w:szCs w:val="28"/>
          <w:u w:val="single"/>
          <w:lang w:val="uk-UA"/>
        </w:rPr>
      </w:pPr>
      <w:r w:rsidRPr="00370263">
        <w:rPr>
          <w:b/>
          <w:bCs/>
          <w:i/>
          <w:iCs/>
          <w:sz w:val="28"/>
          <w:szCs w:val="28"/>
          <w:lang w:val="uk-UA"/>
        </w:rPr>
        <w:lastRenderedPageBreak/>
        <w:t xml:space="preserve">           </w:t>
      </w:r>
      <w:r w:rsidRPr="00370263">
        <w:rPr>
          <w:b/>
          <w:bCs/>
          <w:i/>
          <w:iCs/>
          <w:sz w:val="28"/>
          <w:szCs w:val="28"/>
          <w:u w:val="single"/>
          <w:lang w:val="uk-UA"/>
        </w:rPr>
        <w:t xml:space="preserve"> </w:t>
      </w:r>
      <w:r w:rsidR="00414CF1">
        <w:rPr>
          <w:b/>
          <w:bCs/>
          <w:i/>
          <w:iCs/>
          <w:sz w:val="28"/>
          <w:szCs w:val="28"/>
          <w:u w:val="single"/>
          <w:lang w:val="uk-UA"/>
        </w:rPr>
        <w:t>ІІІ</w:t>
      </w:r>
      <w:r w:rsidR="005D35FC" w:rsidRPr="00370263">
        <w:rPr>
          <w:b/>
          <w:bCs/>
          <w:i/>
          <w:iCs/>
          <w:sz w:val="28"/>
          <w:szCs w:val="28"/>
          <w:u w:val="single"/>
          <w:lang w:val="uk-UA"/>
        </w:rPr>
        <w:t xml:space="preserve">. </w:t>
      </w:r>
      <w:r w:rsidR="005D35FC" w:rsidRPr="00370263">
        <w:rPr>
          <w:b/>
          <w:bCs/>
          <w:i/>
          <w:iCs/>
          <w:sz w:val="28"/>
          <w:szCs w:val="28"/>
          <w:u w:val="single"/>
        </w:rPr>
        <w:t xml:space="preserve">Про </w:t>
      </w:r>
      <w:r w:rsidR="00BD6D47" w:rsidRPr="00370263">
        <w:rPr>
          <w:b/>
          <w:bCs/>
          <w:i/>
          <w:iCs/>
          <w:color w:val="0A161F"/>
          <w:sz w:val="28"/>
          <w:szCs w:val="28"/>
          <w:u w:val="single"/>
          <w:lang w:val="uk-UA"/>
        </w:rPr>
        <w:t>забезпечення гро</w:t>
      </w:r>
      <w:r w:rsidR="00370263" w:rsidRPr="00370263">
        <w:rPr>
          <w:b/>
          <w:bCs/>
          <w:i/>
          <w:iCs/>
          <w:color w:val="0A161F"/>
          <w:sz w:val="28"/>
          <w:szCs w:val="28"/>
          <w:u w:val="single"/>
          <w:lang w:val="uk-UA"/>
        </w:rPr>
        <w:t xml:space="preserve">мадського контролю за станом та </w:t>
      </w:r>
      <w:r w:rsidR="00BD6D47" w:rsidRPr="00370263">
        <w:rPr>
          <w:b/>
          <w:bCs/>
          <w:i/>
          <w:iCs/>
          <w:color w:val="0A161F"/>
          <w:sz w:val="28"/>
          <w:szCs w:val="28"/>
          <w:u w:val="single"/>
          <w:lang w:val="uk-UA"/>
        </w:rPr>
        <w:t xml:space="preserve">доступністю </w:t>
      </w:r>
      <w:proofErr w:type="spellStart"/>
      <w:r w:rsidR="00BD6D47" w:rsidRPr="00370263">
        <w:rPr>
          <w:b/>
          <w:bCs/>
          <w:i/>
          <w:iCs/>
          <w:color w:val="0A161F"/>
          <w:sz w:val="28"/>
          <w:szCs w:val="28"/>
          <w:u w:val="single"/>
          <w:lang w:val="uk-UA"/>
        </w:rPr>
        <w:t>укриттів</w:t>
      </w:r>
      <w:proofErr w:type="spellEnd"/>
      <w:r w:rsidR="00414CF1">
        <w:rPr>
          <w:b/>
          <w:bCs/>
          <w:i/>
          <w:iCs/>
          <w:color w:val="0A161F"/>
          <w:sz w:val="28"/>
          <w:szCs w:val="28"/>
          <w:u w:val="single"/>
          <w:lang w:val="uk-UA"/>
        </w:rPr>
        <w:t>.</w:t>
      </w:r>
    </w:p>
    <w:p w14:paraId="39C4FD0C" w14:textId="6C2A79F7" w:rsidR="00414CF1" w:rsidRPr="00370263" w:rsidRDefault="00414CF1" w:rsidP="00370263">
      <w:pPr>
        <w:ind w:left="-108"/>
        <w:jc w:val="both"/>
        <w:rPr>
          <w:b/>
          <w:bCs/>
          <w:i/>
          <w:iCs/>
          <w:color w:val="0A161F"/>
          <w:sz w:val="28"/>
          <w:szCs w:val="28"/>
          <w:u w:val="single"/>
          <w:lang w:val="uk-UA"/>
        </w:rPr>
      </w:pPr>
      <w:r w:rsidRPr="00370263">
        <w:rPr>
          <w:rFonts w:eastAsia="Calibri"/>
          <w:b/>
          <w:bCs/>
          <w:color w:val="000000"/>
          <w:sz w:val="28"/>
          <w:szCs w:val="28"/>
          <w:lang w:val="uk-UA"/>
        </w:rPr>
        <w:t>(</w:t>
      </w:r>
      <w:r>
        <w:rPr>
          <w:rFonts w:eastAsia="Calibri"/>
          <w:color w:val="000000"/>
          <w:sz w:val="28"/>
          <w:szCs w:val="28"/>
          <w:lang w:val="uk-UA"/>
        </w:rPr>
        <w:t>Михайло</w:t>
      </w:r>
      <w:r w:rsidRPr="00370263">
        <w:rPr>
          <w:rFonts w:eastAsia="Calibri"/>
          <w:color w:val="000000"/>
          <w:sz w:val="28"/>
          <w:szCs w:val="28"/>
          <w:lang w:val="uk-UA"/>
        </w:rPr>
        <w:t xml:space="preserve"> МАРЧЕНКО, Віктор КРАВЕЦЬ)</w:t>
      </w:r>
    </w:p>
    <w:p w14:paraId="3BD4718E" w14:textId="77777777" w:rsidR="00BD6D47" w:rsidRPr="00370263" w:rsidRDefault="00BD6D47" w:rsidP="00370263">
      <w:pPr>
        <w:ind w:left="-108"/>
        <w:jc w:val="both"/>
        <w:rPr>
          <w:b/>
          <w:bCs/>
          <w:i/>
          <w:iCs/>
          <w:sz w:val="28"/>
          <w:szCs w:val="28"/>
          <w:lang w:val="uk-UA"/>
        </w:rPr>
      </w:pPr>
    </w:p>
    <w:p w14:paraId="775828A9" w14:textId="4EC14C1B" w:rsidR="00B32C3A" w:rsidRPr="00370263" w:rsidRDefault="009F4D1D" w:rsidP="00370263">
      <w:pPr>
        <w:ind w:firstLine="708"/>
        <w:jc w:val="both"/>
        <w:rPr>
          <w:b/>
          <w:i/>
          <w:sz w:val="28"/>
          <w:szCs w:val="28"/>
          <w:lang w:val="uk-UA"/>
        </w:rPr>
      </w:pPr>
      <w:r w:rsidRPr="00370263">
        <w:rPr>
          <w:sz w:val="28"/>
          <w:szCs w:val="28"/>
          <w:lang w:val="uk-UA"/>
        </w:rPr>
        <w:t>З метою приведення у готовність об’єктів фонду захисних споруд цивільного захисту і забезпечення безперешкодного доступу</w:t>
      </w:r>
      <w:r w:rsidR="00B32C3A" w:rsidRPr="00370263">
        <w:rPr>
          <w:sz w:val="28"/>
          <w:szCs w:val="28"/>
          <w:lang w:val="uk-UA"/>
        </w:rPr>
        <w:t xml:space="preserve"> </w:t>
      </w:r>
      <w:bookmarkStart w:id="1" w:name="_Hlk142471567"/>
      <w:r w:rsidR="00B32C3A" w:rsidRPr="00370263">
        <w:rPr>
          <w:sz w:val="28"/>
          <w:szCs w:val="28"/>
          <w:lang w:val="uk-UA"/>
        </w:rPr>
        <w:t xml:space="preserve">за результатами доповіді та з урахуванням обговорення </w:t>
      </w:r>
      <w:r w:rsidR="00B32C3A" w:rsidRPr="00370263">
        <w:rPr>
          <w:b/>
          <w:i/>
          <w:sz w:val="28"/>
          <w:szCs w:val="28"/>
          <w:lang w:val="uk-UA"/>
        </w:rPr>
        <w:t>комісія вирішила:</w:t>
      </w:r>
    </w:p>
    <w:p w14:paraId="0C1CCA38" w14:textId="77777777" w:rsidR="00B32C3A" w:rsidRPr="00370263" w:rsidRDefault="00B32C3A" w:rsidP="00370263">
      <w:pPr>
        <w:tabs>
          <w:tab w:val="left" w:pos="3150"/>
        </w:tabs>
        <w:jc w:val="both"/>
        <w:rPr>
          <w:b/>
          <w:i/>
          <w:sz w:val="28"/>
          <w:szCs w:val="28"/>
          <w:u w:val="single"/>
          <w:lang w:val="uk-UA"/>
        </w:rPr>
      </w:pPr>
    </w:p>
    <w:p w14:paraId="47866C55" w14:textId="79C68E87" w:rsidR="00B32C3A" w:rsidRPr="00414CF1" w:rsidRDefault="00414CF1" w:rsidP="00414CF1">
      <w:pPr>
        <w:pStyle w:val="a3"/>
        <w:widowControl/>
        <w:numPr>
          <w:ilvl w:val="0"/>
          <w:numId w:val="17"/>
        </w:numPr>
        <w:jc w:val="right"/>
        <w:rPr>
          <w:b/>
          <w:i/>
          <w:sz w:val="28"/>
          <w:szCs w:val="28"/>
          <w:lang w:val="uk-UA"/>
        </w:rPr>
      </w:pPr>
      <w:r>
        <w:rPr>
          <w:b/>
          <w:i/>
          <w:sz w:val="28"/>
          <w:szCs w:val="28"/>
          <w:lang w:val="uk-UA"/>
        </w:rPr>
        <w:t xml:space="preserve">                                                 </w:t>
      </w:r>
      <w:r w:rsidR="005A6F0E" w:rsidRPr="00414CF1">
        <w:rPr>
          <w:b/>
          <w:i/>
          <w:sz w:val="28"/>
          <w:szCs w:val="28"/>
          <w:lang w:val="uk-UA"/>
        </w:rPr>
        <w:t xml:space="preserve"> </w:t>
      </w:r>
      <w:r w:rsidR="00B32C3A" w:rsidRPr="00414CF1">
        <w:rPr>
          <w:b/>
          <w:i/>
          <w:sz w:val="28"/>
          <w:szCs w:val="28"/>
          <w:lang w:val="uk-UA"/>
        </w:rPr>
        <w:t xml:space="preserve">Сільським, селищним та міським радам </w:t>
      </w:r>
      <w:r>
        <w:rPr>
          <w:b/>
          <w:i/>
          <w:sz w:val="28"/>
          <w:szCs w:val="28"/>
          <w:lang w:val="uk-UA"/>
        </w:rPr>
        <w:t xml:space="preserve">            </w:t>
      </w:r>
      <w:r w:rsidR="00B32C3A" w:rsidRPr="00414CF1">
        <w:rPr>
          <w:b/>
          <w:i/>
          <w:sz w:val="28"/>
          <w:szCs w:val="28"/>
          <w:lang w:val="uk-UA"/>
        </w:rPr>
        <w:t>територіальних громад району</w:t>
      </w:r>
    </w:p>
    <w:bookmarkEnd w:id="1"/>
    <w:p w14:paraId="15DC35E4" w14:textId="0AF6D63E" w:rsidR="00F255D2" w:rsidRPr="00370263" w:rsidRDefault="00F255D2" w:rsidP="00370263">
      <w:pPr>
        <w:widowControl/>
        <w:ind w:firstLine="708"/>
        <w:jc w:val="both"/>
        <w:rPr>
          <w:sz w:val="28"/>
          <w:szCs w:val="28"/>
          <w:lang w:val="uk-UA"/>
        </w:rPr>
      </w:pPr>
    </w:p>
    <w:p w14:paraId="5A3CF17D" w14:textId="0BE97687" w:rsidR="004232E9" w:rsidRPr="00370263" w:rsidRDefault="00730311" w:rsidP="00370263">
      <w:pPr>
        <w:autoSpaceDE w:val="0"/>
        <w:autoSpaceDN w:val="0"/>
        <w:adjustRightInd w:val="0"/>
        <w:jc w:val="both"/>
        <w:rPr>
          <w:color w:val="0A161F"/>
          <w:sz w:val="28"/>
          <w:szCs w:val="28"/>
          <w:lang w:val="uk-UA"/>
        </w:rPr>
      </w:pPr>
      <w:r>
        <w:rPr>
          <w:color w:val="0A161F"/>
          <w:sz w:val="28"/>
          <w:szCs w:val="28"/>
          <w:lang w:val="uk-UA"/>
        </w:rPr>
        <w:t xml:space="preserve">       1</w:t>
      </w:r>
      <w:r w:rsidR="00D96539" w:rsidRPr="00370263">
        <w:rPr>
          <w:color w:val="0A161F"/>
          <w:sz w:val="28"/>
          <w:szCs w:val="28"/>
          <w:lang w:val="uk-UA"/>
        </w:rPr>
        <w:t xml:space="preserve">.1. </w:t>
      </w:r>
      <w:r w:rsidR="004232E9" w:rsidRPr="00370263">
        <w:rPr>
          <w:color w:val="0A161F"/>
          <w:sz w:val="28"/>
          <w:szCs w:val="28"/>
          <w:lang w:val="uk-UA"/>
        </w:rPr>
        <w:t>Забезпечити готовність локальних та об’єктових систем оповіщення з практичним запуском сигнально-гучномовних пристроїв (сирен), електронних інформаційних табло та інших технічних засобів, приділити увагу на доступність оповіщення осіб з порушенням зору та слуху.</w:t>
      </w:r>
    </w:p>
    <w:p w14:paraId="0C89CAEC" w14:textId="356F5A71" w:rsidR="003D4CE0" w:rsidRPr="00370263" w:rsidRDefault="00730311" w:rsidP="00370263">
      <w:pPr>
        <w:widowControl/>
        <w:jc w:val="both"/>
        <w:rPr>
          <w:sz w:val="28"/>
          <w:szCs w:val="28"/>
          <w:lang w:val="uk-UA"/>
        </w:rPr>
      </w:pPr>
      <w:r>
        <w:rPr>
          <w:sz w:val="28"/>
          <w:szCs w:val="28"/>
          <w:lang w:val="uk-UA"/>
        </w:rPr>
        <w:t xml:space="preserve">       1</w:t>
      </w:r>
      <w:r w:rsidR="00BE5B33" w:rsidRPr="00370263">
        <w:rPr>
          <w:sz w:val="28"/>
          <w:szCs w:val="28"/>
          <w:lang w:val="uk-UA"/>
        </w:rPr>
        <w:t>.2.</w:t>
      </w:r>
      <w:r w:rsidR="003D4CE0" w:rsidRPr="00370263">
        <w:rPr>
          <w:color w:val="0A161F"/>
          <w:sz w:val="28"/>
          <w:szCs w:val="28"/>
          <w:lang w:val="uk-UA"/>
        </w:rPr>
        <w:t xml:space="preserve"> Створити </w:t>
      </w:r>
      <w:proofErr w:type="spellStart"/>
      <w:r w:rsidR="003D4CE0" w:rsidRPr="00370263">
        <w:rPr>
          <w:color w:val="0A161F"/>
          <w:sz w:val="28"/>
          <w:szCs w:val="28"/>
          <w:lang w:val="uk-UA"/>
        </w:rPr>
        <w:t>кол</w:t>
      </w:r>
      <w:proofErr w:type="spellEnd"/>
      <w:r w:rsidR="003D4CE0" w:rsidRPr="00370263">
        <w:rPr>
          <w:color w:val="0A161F"/>
          <w:sz w:val="28"/>
          <w:szCs w:val="28"/>
          <w:lang w:val="uk-UA"/>
        </w:rPr>
        <w:t>-центри для прийому та обробки звернень громадян з питань стану об’єктів фонду захисних споруд цивільного захисту та наявних проблем.</w:t>
      </w:r>
    </w:p>
    <w:p w14:paraId="614974EA" w14:textId="59790870" w:rsidR="001361B5" w:rsidRDefault="00730311" w:rsidP="00370263">
      <w:pPr>
        <w:widowControl/>
        <w:jc w:val="both"/>
        <w:rPr>
          <w:color w:val="0A161F"/>
          <w:sz w:val="28"/>
          <w:szCs w:val="28"/>
          <w:lang w:val="uk-UA"/>
        </w:rPr>
      </w:pPr>
      <w:r>
        <w:rPr>
          <w:color w:val="0A161F"/>
          <w:sz w:val="28"/>
          <w:szCs w:val="28"/>
          <w:lang w:val="uk-UA"/>
        </w:rPr>
        <w:t xml:space="preserve">       1</w:t>
      </w:r>
      <w:r w:rsidR="003D4CE0" w:rsidRPr="00370263">
        <w:rPr>
          <w:color w:val="0A161F"/>
          <w:sz w:val="28"/>
          <w:szCs w:val="28"/>
          <w:lang w:val="uk-UA"/>
        </w:rPr>
        <w:t xml:space="preserve">.3. Створити цифрові інструменти для забезпечення громадського контролю за станом та доступністю </w:t>
      </w:r>
      <w:proofErr w:type="spellStart"/>
      <w:r w:rsidR="003D4CE0" w:rsidRPr="00370263">
        <w:rPr>
          <w:color w:val="0A161F"/>
          <w:sz w:val="28"/>
          <w:szCs w:val="28"/>
          <w:lang w:val="uk-UA"/>
        </w:rPr>
        <w:t>укриттів</w:t>
      </w:r>
      <w:proofErr w:type="spellEnd"/>
      <w:r w:rsidR="003D4CE0" w:rsidRPr="00370263">
        <w:rPr>
          <w:color w:val="0A161F"/>
          <w:sz w:val="28"/>
          <w:szCs w:val="28"/>
          <w:lang w:val="uk-UA"/>
        </w:rPr>
        <w:t xml:space="preserve"> (впровадити онлайн інструменти доступу до інформації про ситуацію з укриттями в розрізі кожної захисної споруди), </w:t>
      </w:r>
      <w:proofErr w:type="spellStart"/>
      <w:r w:rsidR="003D4CE0" w:rsidRPr="00370263">
        <w:rPr>
          <w:color w:val="0A161F"/>
          <w:sz w:val="28"/>
          <w:szCs w:val="28"/>
          <w:lang w:val="uk-UA"/>
        </w:rPr>
        <w:t>внести</w:t>
      </w:r>
      <w:proofErr w:type="spellEnd"/>
      <w:r w:rsidR="003D4CE0" w:rsidRPr="00370263">
        <w:rPr>
          <w:color w:val="0A161F"/>
          <w:sz w:val="28"/>
          <w:szCs w:val="28"/>
          <w:lang w:val="uk-UA"/>
        </w:rPr>
        <w:t xml:space="preserve"> зміни до електронних мап </w:t>
      </w:r>
      <w:proofErr w:type="spellStart"/>
      <w:r w:rsidR="003D4CE0" w:rsidRPr="00370263">
        <w:rPr>
          <w:color w:val="0A161F"/>
          <w:sz w:val="28"/>
          <w:szCs w:val="28"/>
          <w:lang w:val="uk-UA"/>
        </w:rPr>
        <w:t>укриттів</w:t>
      </w:r>
      <w:proofErr w:type="spellEnd"/>
      <w:r w:rsidR="003D4CE0" w:rsidRPr="00370263">
        <w:rPr>
          <w:color w:val="0A161F"/>
          <w:sz w:val="28"/>
          <w:szCs w:val="28"/>
          <w:lang w:val="uk-UA"/>
        </w:rPr>
        <w:t xml:space="preserve"> та інших інформаційних матеріалів.</w:t>
      </w:r>
    </w:p>
    <w:p w14:paraId="1345940C" w14:textId="4E81DC36" w:rsidR="009C1BE5" w:rsidRPr="009C1BE5" w:rsidRDefault="009C1BE5" w:rsidP="009C1BE5">
      <w:pPr>
        <w:widowControl/>
        <w:jc w:val="right"/>
        <w:rPr>
          <w:b/>
          <w:i/>
          <w:sz w:val="28"/>
          <w:szCs w:val="28"/>
          <w:lang w:val="uk-UA"/>
        </w:rPr>
      </w:pPr>
      <w:r w:rsidRPr="009C1BE5">
        <w:rPr>
          <w:b/>
          <w:i/>
          <w:color w:val="0A161F"/>
          <w:sz w:val="28"/>
          <w:szCs w:val="28"/>
          <w:lang w:val="uk-UA"/>
        </w:rPr>
        <w:t>Терміново</w:t>
      </w:r>
    </w:p>
    <w:p w14:paraId="5BECBC7C" w14:textId="2407CCB9" w:rsidR="00F255D2" w:rsidRPr="00370263" w:rsidRDefault="00F255D2" w:rsidP="00370263">
      <w:pPr>
        <w:widowControl/>
        <w:jc w:val="both"/>
        <w:rPr>
          <w:sz w:val="28"/>
          <w:szCs w:val="28"/>
          <w:lang w:val="uk-UA"/>
        </w:rPr>
      </w:pPr>
    </w:p>
    <w:p w14:paraId="1EB779C7" w14:textId="334D1A96" w:rsidR="00590D1F" w:rsidRPr="00370263" w:rsidRDefault="00730311" w:rsidP="00370263">
      <w:pPr>
        <w:pStyle w:val="40"/>
        <w:spacing w:after="0"/>
        <w:ind w:firstLine="0"/>
        <w:jc w:val="both"/>
        <w:rPr>
          <w:b/>
          <w:bCs/>
          <w:sz w:val="28"/>
          <w:szCs w:val="28"/>
          <w:u w:val="single"/>
        </w:rPr>
      </w:pPr>
      <w:r>
        <w:rPr>
          <w:b/>
          <w:bCs/>
          <w:sz w:val="28"/>
          <w:szCs w:val="28"/>
          <w:u w:val="single"/>
          <w:lang w:val="uk-UA"/>
        </w:rPr>
        <w:t xml:space="preserve">      </w:t>
      </w:r>
      <w:r w:rsidR="0033772B" w:rsidRPr="00730311">
        <w:rPr>
          <w:b/>
          <w:bCs/>
          <w:sz w:val="28"/>
          <w:szCs w:val="28"/>
          <w:u w:val="single"/>
          <w:lang w:val="uk-UA"/>
        </w:rPr>
        <w:t xml:space="preserve">   </w:t>
      </w:r>
      <w:proofErr w:type="gramStart"/>
      <w:r w:rsidRPr="00730311">
        <w:rPr>
          <w:b/>
          <w:bCs/>
          <w:sz w:val="28"/>
          <w:szCs w:val="28"/>
          <w:u w:val="single"/>
          <w:lang w:val="en-US"/>
        </w:rPr>
        <w:t>IV</w:t>
      </w:r>
      <w:r w:rsidR="0033772B" w:rsidRPr="00370263">
        <w:rPr>
          <w:b/>
          <w:bCs/>
          <w:sz w:val="28"/>
          <w:szCs w:val="28"/>
          <w:u w:val="single"/>
          <w:lang w:val="uk-UA"/>
        </w:rPr>
        <w:t xml:space="preserve"> </w:t>
      </w:r>
      <w:r w:rsidR="00E46EDC" w:rsidRPr="00370263">
        <w:rPr>
          <w:b/>
          <w:bCs/>
          <w:sz w:val="28"/>
          <w:szCs w:val="28"/>
          <w:u w:val="single"/>
          <w:lang w:val="uk-UA"/>
        </w:rPr>
        <w:t>.</w:t>
      </w:r>
      <w:proofErr w:type="gramEnd"/>
      <w:r w:rsidR="00590D1F" w:rsidRPr="00370263">
        <w:rPr>
          <w:b/>
          <w:bCs/>
          <w:color w:val="000000"/>
          <w:sz w:val="28"/>
          <w:szCs w:val="28"/>
          <w:u w:val="single"/>
          <w:lang w:eastAsia="uk-UA" w:bidi="uk-UA"/>
        </w:rPr>
        <w:t xml:space="preserve"> </w:t>
      </w:r>
      <w:r w:rsidR="00590D1F" w:rsidRPr="00370263">
        <w:rPr>
          <w:b/>
          <w:bCs/>
          <w:color w:val="000000"/>
          <w:sz w:val="28"/>
          <w:szCs w:val="28"/>
          <w:u w:val="single"/>
          <w:lang w:val="uk-UA" w:eastAsia="uk-UA" w:bidi="uk-UA"/>
        </w:rPr>
        <w:t>Про попередження загибелі людей на</w:t>
      </w:r>
      <w:r w:rsidR="00590D1F" w:rsidRPr="00370263">
        <w:rPr>
          <w:b/>
          <w:bCs/>
          <w:sz w:val="28"/>
          <w:szCs w:val="28"/>
          <w:u w:val="single"/>
          <w:lang w:val="uk-UA"/>
        </w:rPr>
        <w:t xml:space="preserve"> </w:t>
      </w:r>
      <w:r w:rsidR="00590D1F" w:rsidRPr="00370263">
        <w:rPr>
          <w:b/>
          <w:bCs/>
          <w:color w:val="000000"/>
          <w:sz w:val="28"/>
          <w:szCs w:val="28"/>
          <w:u w:val="single"/>
          <w:lang w:val="uk-UA" w:eastAsia="uk-UA" w:bidi="uk-UA"/>
        </w:rPr>
        <w:t>водних об'єктах</w:t>
      </w:r>
      <w:r w:rsidR="000C4BCF" w:rsidRPr="00370263">
        <w:rPr>
          <w:b/>
          <w:bCs/>
          <w:color w:val="000000"/>
          <w:sz w:val="28"/>
          <w:szCs w:val="28"/>
          <w:u w:val="single"/>
          <w:lang w:val="uk-UA" w:eastAsia="uk-UA" w:bidi="uk-UA"/>
        </w:rPr>
        <w:t xml:space="preserve"> на території Ніжинського району</w:t>
      </w:r>
      <w:r w:rsidR="00590D1F" w:rsidRPr="00370263">
        <w:rPr>
          <w:b/>
          <w:bCs/>
          <w:color w:val="000000"/>
          <w:sz w:val="28"/>
          <w:szCs w:val="28"/>
          <w:u w:val="single"/>
          <w:lang w:val="uk-UA" w:eastAsia="uk-UA" w:bidi="uk-UA"/>
        </w:rPr>
        <w:t xml:space="preserve"> </w:t>
      </w:r>
    </w:p>
    <w:p w14:paraId="5A45895B" w14:textId="7FC799B6" w:rsidR="00F255D2" w:rsidRPr="00370263" w:rsidRDefault="00F255D2" w:rsidP="00370263">
      <w:pPr>
        <w:widowControl/>
        <w:jc w:val="both"/>
        <w:rPr>
          <w:sz w:val="28"/>
          <w:szCs w:val="28"/>
          <w:lang w:val="uk-UA"/>
        </w:rPr>
      </w:pPr>
    </w:p>
    <w:p w14:paraId="5260CA4B" w14:textId="7BA1CF4A" w:rsidR="00F255D2" w:rsidRPr="00370263" w:rsidRDefault="00CD6C28" w:rsidP="00370263">
      <w:pPr>
        <w:pStyle w:val="18"/>
        <w:ind w:firstLine="580"/>
        <w:jc w:val="both"/>
        <w:rPr>
          <w:lang w:val="uk-UA"/>
        </w:rPr>
      </w:pPr>
      <w:r w:rsidRPr="00370263">
        <w:rPr>
          <w:lang w:val="uk-UA" w:eastAsia="uk-UA" w:bidi="uk-UA"/>
        </w:rPr>
        <w:t>З початку року на Чернігівщині у водоймах потонуло 47 громадян у тому числі три дитини. На території Ніжинського району від початку року сталося 15 випадків утоплення людей на водних об’єктах, у тому числі однієї дитини.</w:t>
      </w:r>
      <w:r w:rsidRPr="00370263">
        <w:rPr>
          <w:shd w:val="clear" w:color="auto" w:fill="FFFFFF"/>
        </w:rPr>
        <w:t xml:space="preserve"> </w:t>
      </w:r>
      <w:proofErr w:type="spellStart"/>
      <w:r w:rsidRPr="00370263">
        <w:rPr>
          <w:shd w:val="clear" w:color="auto" w:fill="FFFFFF"/>
        </w:rPr>
        <w:t>Зокрема</w:t>
      </w:r>
      <w:proofErr w:type="spellEnd"/>
      <w:r w:rsidRPr="00370263">
        <w:rPr>
          <w:shd w:val="clear" w:color="auto" w:fill="FFFFFF"/>
        </w:rPr>
        <w:t xml:space="preserve">, за </w:t>
      </w:r>
      <w:proofErr w:type="spellStart"/>
      <w:r w:rsidRPr="00370263">
        <w:rPr>
          <w:shd w:val="clear" w:color="auto" w:fill="FFFFFF"/>
        </w:rPr>
        <w:t>аналогічний</w:t>
      </w:r>
      <w:proofErr w:type="spellEnd"/>
      <w:r w:rsidRPr="00370263">
        <w:rPr>
          <w:shd w:val="clear" w:color="auto" w:fill="FFFFFF"/>
        </w:rPr>
        <w:t xml:space="preserve"> </w:t>
      </w:r>
      <w:proofErr w:type="spellStart"/>
      <w:r w:rsidRPr="00370263">
        <w:rPr>
          <w:shd w:val="clear" w:color="auto" w:fill="FFFFFF"/>
        </w:rPr>
        <w:t>період</w:t>
      </w:r>
      <w:proofErr w:type="spellEnd"/>
      <w:r w:rsidRPr="00370263">
        <w:rPr>
          <w:shd w:val="clear" w:color="auto" w:fill="FFFFFF"/>
        </w:rPr>
        <w:t xml:space="preserve"> </w:t>
      </w:r>
      <w:proofErr w:type="spellStart"/>
      <w:r w:rsidRPr="00370263">
        <w:rPr>
          <w:shd w:val="clear" w:color="auto" w:fill="FFFFFF"/>
        </w:rPr>
        <w:t>минулого</w:t>
      </w:r>
      <w:proofErr w:type="spellEnd"/>
      <w:r w:rsidRPr="00370263">
        <w:rPr>
          <w:shd w:val="clear" w:color="auto" w:fill="FFFFFF"/>
        </w:rPr>
        <w:t xml:space="preserve"> року</w:t>
      </w:r>
      <w:r w:rsidRPr="00370263">
        <w:rPr>
          <w:lang w:val="uk-UA" w:eastAsia="uk-UA" w:bidi="uk-UA"/>
        </w:rPr>
        <w:t xml:space="preserve"> на водних об’єктах району</w:t>
      </w:r>
      <w:r w:rsidRPr="00370263">
        <w:rPr>
          <w:shd w:val="clear" w:color="auto" w:fill="FFFFFF"/>
        </w:rPr>
        <w:t xml:space="preserve"> </w:t>
      </w:r>
      <w:proofErr w:type="spellStart"/>
      <w:r w:rsidRPr="00370263">
        <w:rPr>
          <w:shd w:val="clear" w:color="auto" w:fill="FFFFFF"/>
        </w:rPr>
        <w:t>загинуло</w:t>
      </w:r>
      <w:proofErr w:type="spellEnd"/>
      <w:r w:rsidRPr="00370263">
        <w:rPr>
          <w:shd w:val="clear" w:color="auto" w:fill="FFFFFF"/>
        </w:rPr>
        <w:t xml:space="preserve"> 1</w:t>
      </w:r>
      <w:r w:rsidRPr="00370263">
        <w:rPr>
          <w:shd w:val="clear" w:color="auto" w:fill="FFFFFF"/>
          <w:lang w:val="uk-UA"/>
        </w:rPr>
        <w:t>3 людей</w:t>
      </w:r>
      <w:r w:rsidRPr="00370263">
        <w:rPr>
          <w:shd w:val="clear" w:color="auto" w:fill="FFFFFF"/>
        </w:rPr>
        <w:t>.</w:t>
      </w:r>
      <w:r w:rsidRPr="00370263">
        <w:rPr>
          <w:shd w:val="clear" w:color="auto" w:fill="FFFFFF"/>
          <w:lang w:val="uk-UA"/>
        </w:rPr>
        <w:t xml:space="preserve"> </w:t>
      </w:r>
    </w:p>
    <w:p w14:paraId="7E7AE4EB" w14:textId="77777777" w:rsidR="00E333EF" w:rsidRPr="00370263" w:rsidRDefault="00E333EF" w:rsidP="00370263">
      <w:pPr>
        <w:pStyle w:val="18"/>
        <w:ind w:firstLine="580"/>
        <w:jc w:val="both"/>
        <w:rPr>
          <w:color w:val="000000"/>
          <w:lang w:val="uk-UA" w:eastAsia="uk-UA" w:bidi="uk-UA"/>
        </w:rPr>
      </w:pPr>
      <w:r w:rsidRPr="00370263">
        <w:rPr>
          <w:color w:val="000000"/>
          <w:lang w:val="uk-UA" w:eastAsia="uk-UA" w:bidi="uk-UA"/>
        </w:rPr>
        <w:t xml:space="preserve">Саме з метою попередження таких випадків постає необхідність у проведенні з населенням додаткової роз'яснювальної роботи щодо профілактики нещасних випадків на водоймах.                                                                                                                                                                                                                                 </w:t>
      </w:r>
    </w:p>
    <w:p w14:paraId="248342DA" w14:textId="7D33BBED" w:rsidR="00A5644A" w:rsidRPr="00370263" w:rsidRDefault="00E333EF" w:rsidP="00370263">
      <w:pPr>
        <w:ind w:firstLine="708"/>
        <w:jc w:val="both"/>
        <w:rPr>
          <w:b/>
          <w:i/>
          <w:sz w:val="28"/>
          <w:szCs w:val="28"/>
          <w:lang w:val="uk-UA"/>
        </w:rPr>
      </w:pPr>
      <w:r w:rsidRPr="00370263">
        <w:rPr>
          <w:color w:val="000000"/>
          <w:sz w:val="28"/>
          <w:szCs w:val="28"/>
          <w:lang w:val="uk-UA" w:eastAsia="uk-UA" w:bidi="uk-UA"/>
        </w:rPr>
        <w:t xml:space="preserve">З метою підвищення ефективності </w:t>
      </w:r>
      <w:proofErr w:type="spellStart"/>
      <w:r w:rsidRPr="00370263">
        <w:rPr>
          <w:color w:val="000000"/>
          <w:sz w:val="28"/>
          <w:szCs w:val="28"/>
          <w:lang w:val="uk-UA" w:eastAsia="uk-UA" w:bidi="uk-UA"/>
        </w:rPr>
        <w:t>просвітницько</w:t>
      </w:r>
      <w:proofErr w:type="spellEnd"/>
      <w:r w:rsidRPr="00370263">
        <w:rPr>
          <w:color w:val="000000"/>
          <w:sz w:val="28"/>
          <w:szCs w:val="28"/>
          <w:lang w:val="uk-UA" w:eastAsia="uk-UA" w:bidi="uk-UA"/>
        </w:rPr>
        <w:t xml:space="preserve">-профілактичної роботи і знань серед населення з питань захисту та дій при виникненні надзвичайних ситуацій, відповідно до п. 31 ч. 2 ст. 19, ст. 39, 42 Кодексу цивільного захисту України, Порядку здійснення навчання населення діям у надзвичайних ситуаціях, затвердженого постановою Кабінету Міністрів України від 26.06.2013 № 444, наказу Міністерства надзвичайних ситуацій України від 07.06.2011 № 587 «Про затвердження Методичних рекомендацій щодо порядку створення, обладнання та забезпечення функціонування консультаційних пунктів з питань цивільного захисту при житлово-експлуатаційних організаціях та сільських (селищних) радах» </w:t>
      </w:r>
      <w:r w:rsidR="00A5644A" w:rsidRPr="00370263">
        <w:rPr>
          <w:b/>
          <w:i/>
          <w:sz w:val="28"/>
          <w:szCs w:val="28"/>
          <w:lang w:val="uk-UA"/>
        </w:rPr>
        <w:t>комісія вирішила:</w:t>
      </w:r>
    </w:p>
    <w:p w14:paraId="5AA87238" w14:textId="77777777" w:rsidR="00A5644A" w:rsidRPr="00370263" w:rsidRDefault="00A5644A" w:rsidP="00370263">
      <w:pPr>
        <w:tabs>
          <w:tab w:val="left" w:pos="3150"/>
        </w:tabs>
        <w:jc w:val="both"/>
        <w:rPr>
          <w:b/>
          <w:i/>
          <w:sz w:val="28"/>
          <w:szCs w:val="28"/>
          <w:u w:val="single"/>
          <w:lang w:val="uk-UA"/>
        </w:rPr>
      </w:pPr>
    </w:p>
    <w:p w14:paraId="742A5997" w14:textId="29282B42" w:rsidR="00730311" w:rsidRPr="00730311" w:rsidRDefault="00730311" w:rsidP="00730311">
      <w:pPr>
        <w:pStyle w:val="a3"/>
        <w:widowControl/>
        <w:numPr>
          <w:ilvl w:val="0"/>
          <w:numId w:val="18"/>
        </w:numPr>
        <w:ind w:left="426" w:hanging="852"/>
        <w:jc w:val="right"/>
        <w:rPr>
          <w:b/>
          <w:i/>
          <w:sz w:val="28"/>
          <w:szCs w:val="28"/>
          <w:lang w:val="uk-UA"/>
        </w:rPr>
      </w:pPr>
      <w:r>
        <w:rPr>
          <w:b/>
          <w:i/>
          <w:sz w:val="28"/>
          <w:szCs w:val="28"/>
          <w:lang w:val="uk-UA"/>
        </w:rPr>
        <w:t xml:space="preserve">                                                        </w:t>
      </w:r>
      <w:r w:rsidR="00A5644A" w:rsidRPr="00730311">
        <w:rPr>
          <w:b/>
          <w:i/>
          <w:sz w:val="28"/>
          <w:szCs w:val="28"/>
          <w:lang w:val="uk-UA"/>
        </w:rPr>
        <w:t>Сільським, селищним та міським</w:t>
      </w:r>
    </w:p>
    <w:p w14:paraId="0B32C40F" w14:textId="6BD5AEE7" w:rsidR="00A5644A" w:rsidRPr="00370263" w:rsidRDefault="00A5644A" w:rsidP="00730311">
      <w:pPr>
        <w:widowControl/>
        <w:jc w:val="right"/>
        <w:rPr>
          <w:b/>
          <w:i/>
          <w:sz w:val="28"/>
          <w:szCs w:val="28"/>
          <w:lang w:val="uk-UA"/>
        </w:rPr>
      </w:pPr>
      <w:r w:rsidRPr="00370263">
        <w:rPr>
          <w:b/>
          <w:i/>
          <w:sz w:val="28"/>
          <w:szCs w:val="28"/>
          <w:lang w:val="uk-UA"/>
        </w:rPr>
        <w:t>радам територіальних громад району</w:t>
      </w:r>
    </w:p>
    <w:p w14:paraId="1E426291" w14:textId="77777777" w:rsidR="00A5644A" w:rsidRPr="00370263" w:rsidRDefault="00A5644A" w:rsidP="00370263">
      <w:pPr>
        <w:pStyle w:val="18"/>
        <w:ind w:firstLine="0"/>
        <w:jc w:val="both"/>
        <w:rPr>
          <w:color w:val="000000"/>
          <w:lang w:val="uk-UA" w:eastAsia="uk-UA" w:bidi="uk-UA"/>
        </w:rPr>
      </w:pPr>
    </w:p>
    <w:p w14:paraId="2F5CFDD4" w14:textId="19DCB4B2" w:rsidR="00E333EF" w:rsidRPr="00370263" w:rsidRDefault="00E333EF" w:rsidP="00370263">
      <w:pPr>
        <w:pStyle w:val="18"/>
        <w:tabs>
          <w:tab w:val="left" w:pos="1416"/>
        </w:tabs>
        <w:ind w:firstLine="0"/>
        <w:jc w:val="both"/>
        <w:rPr>
          <w:lang w:val="uk-UA"/>
        </w:rPr>
      </w:pPr>
      <w:r w:rsidRPr="00370263">
        <w:rPr>
          <w:color w:val="000000"/>
          <w:lang w:val="uk-UA" w:eastAsia="uk-UA" w:bidi="uk-UA"/>
        </w:rPr>
        <w:t xml:space="preserve">      </w:t>
      </w:r>
      <w:r w:rsidR="00730311">
        <w:rPr>
          <w:color w:val="000000"/>
          <w:lang w:val="uk-UA" w:eastAsia="uk-UA" w:bidi="uk-UA"/>
        </w:rPr>
        <w:t>1</w:t>
      </w:r>
      <w:r w:rsidR="005A09A6" w:rsidRPr="00370263">
        <w:rPr>
          <w:color w:val="000000"/>
          <w:lang w:val="uk-UA" w:eastAsia="uk-UA" w:bidi="uk-UA"/>
        </w:rPr>
        <w:t>.</w:t>
      </w:r>
      <w:r w:rsidR="00BA6DAE" w:rsidRPr="00370263">
        <w:rPr>
          <w:color w:val="000000"/>
          <w:lang w:val="uk-UA" w:eastAsia="uk-UA" w:bidi="uk-UA"/>
        </w:rPr>
        <w:t>1</w:t>
      </w:r>
      <w:r w:rsidRPr="00370263">
        <w:rPr>
          <w:color w:val="000000"/>
          <w:lang w:val="uk-UA" w:eastAsia="uk-UA" w:bidi="uk-UA"/>
        </w:rPr>
        <w:t>. Організувати обходи житлового сектору щодо проведення профілактичних інструктажів з населенням. Особливу увагу прошу приділити помешканням пенсіонерів, інвалідів, малозабезпечених і багатодітних сімей та схильних до зловживання алкоголем людей.</w:t>
      </w:r>
    </w:p>
    <w:p w14:paraId="1D828682" w14:textId="709E3D13" w:rsidR="00E333EF" w:rsidRPr="00370263" w:rsidRDefault="00E333EF" w:rsidP="00370263">
      <w:pPr>
        <w:pStyle w:val="18"/>
        <w:tabs>
          <w:tab w:val="left" w:pos="1416"/>
        </w:tabs>
        <w:ind w:firstLine="0"/>
        <w:jc w:val="both"/>
        <w:rPr>
          <w:lang w:val="uk-UA"/>
        </w:rPr>
      </w:pPr>
      <w:r w:rsidRPr="00370263">
        <w:rPr>
          <w:color w:val="000000"/>
          <w:lang w:val="uk-UA" w:eastAsia="uk-UA" w:bidi="uk-UA"/>
        </w:rPr>
        <w:t xml:space="preserve">     </w:t>
      </w:r>
      <w:r w:rsidR="00730311">
        <w:rPr>
          <w:color w:val="000000"/>
          <w:lang w:val="uk-UA" w:eastAsia="uk-UA" w:bidi="uk-UA"/>
        </w:rPr>
        <w:t xml:space="preserve"> 1</w:t>
      </w:r>
      <w:r w:rsidR="005A09A6" w:rsidRPr="00370263">
        <w:rPr>
          <w:color w:val="000000"/>
          <w:lang w:val="uk-UA" w:eastAsia="uk-UA" w:bidi="uk-UA"/>
        </w:rPr>
        <w:t>.</w:t>
      </w:r>
      <w:r w:rsidR="00BA6DAE" w:rsidRPr="00370263">
        <w:rPr>
          <w:color w:val="000000"/>
          <w:lang w:val="uk-UA" w:eastAsia="uk-UA" w:bidi="uk-UA"/>
        </w:rPr>
        <w:t>2</w:t>
      </w:r>
      <w:r w:rsidRPr="00370263">
        <w:rPr>
          <w:color w:val="000000"/>
          <w:lang w:val="uk-UA" w:eastAsia="uk-UA" w:bidi="uk-UA"/>
        </w:rPr>
        <w:t>. Організувати виготовлення й розміщення в місцях з масовим перебуванням людей, в адміністративних будівлях органів місцевого самоврядування, в під’їздах багатоквартирних житлових будинків тощо наочних матеріалів, про попередження загибелі людей на водних об’єктах у літній період.</w:t>
      </w:r>
    </w:p>
    <w:p w14:paraId="535ABDF9" w14:textId="164E91B4" w:rsidR="00F255D2" w:rsidRPr="00370263" w:rsidRDefault="00E333EF" w:rsidP="00370263">
      <w:pPr>
        <w:pStyle w:val="18"/>
        <w:tabs>
          <w:tab w:val="left" w:pos="1416"/>
        </w:tabs>
        <w:ind w:firstLine="0"/>
        <w:jc w:val="both"/>
        <w:rPr>
          <w:lang w:val="uk-UA"/>
        </w:rPr>
      </w:pPr>
      <w:r w:rsidRPr="00370263">
        <w:rPr>
          <w:color w:val="000000"/>
          <w:lang w:val="uk-UA" w:eastAsia="uk-UA" w:bidi="uk-UA"/>
        </w:rPr>
        <w:t xml:space="preserve">      </w:t>
      </w:r>
      <w:r w:rsidR="00730311">
        <w:rPr>
          <w:color w:val="000000"/>
          <w:lang w:val="uk-UA" w:eastAsia="uk-UA" w:bidi="uk-UA"/>
        </w:rPr>
        <w:t>1</w:t>
      </w:r>
      <w:r w:rsidR="005A09A6" w:rsidRPr="00370263">
        <w:rPr>
          <w:color w:val="000000"/>
          <w:lang w:val="uk-UA" w:eastAsia="uk-UA" w:bidi="uk-UA"/>
        </w:rPr>
        <w:t>.</w:t>
      </w:r>
      <w:r w:rsidR="00BA6DAE" w:rsidRPr="00370263">
        <w:rPr>
          <w:color w:val="000000"/>
          <w:lang w:val="uk-UA" w:eastAsia="uk-UA" w:bidi="uk-UA"/>
        </w:rPr>
        <w:t>3</w:t>
      </w:r>
      <w:r w:rsidRPr="00370263">
        <w:rPr>
          <w:color w:val="000000"/>
          <w:lang w:val="uk-UA" w:eastAsia="uk-UA" w:bidi="uk-UA"/>
        </w:rPr>
        <w:t xml:space="preserve">. </w:t>
      </w:r>
      <w:r w:rsidR="00A71BF8" w:rsidRPr="00370263">
        <w:rPr>
          <w:color w:val="000000"/>
          <w:lang w:val="uk-UA" w:eastAsia="uk-UA" w:bidi="uk-UA"/>
        </w:rPr>
        <w:t>З</w:t>
      </w:r>
      <w:r w:rsidRPr="00370263">
        <w:rPr>
          <w:color w:val="000000"/>
          <w:lang w:val="uk-UA" w:eastAsia="uk-UA" w:bidi="uk-UA"/>
        </w:rPr>
        <w:t>асобам масової інформації, інтернет виданням розгорнути широку інформаційно-пропагандистську роботу щодо основних вимог правил безпечної поведінки, першочергові дії при виникненні надзвичайних подій на воді, надання першої невідкладної допомоги потерпілим.</w:t>
      </w:r>
    </w:p>
    <w:p w14:paraId="6CE7E7FB" w14:textId="66E9F2CF" w:rsidR="00C4056E" w:rsidRDefault="00C4056E" w:rsidP="00370263">
      <w:pPr>
        <w:widowControl/>
        <w:jc w:val="both"/>
        <w:rPr>
          <w:color w:val="000000"/>
          <w:sz w:val="28"/>
          <w:szCs w:val="28"/>
          <w:lang w:val="uk-UA" w:eastAsia="en-US"/>
        </w:rPr>
      </w:pPr>
      <w:r w:rsidRPr="00370263">
        <w:rPr>
          <w:color w:val="000000"/>
          <w:sz w:val="28"/>
          <w:szCs w:val="28"/>
          <w:lang w:val="uk-UA" w:eastAsia="en-US"/>
        </w:rPr>
        <w:tab/>
        <w:t xml:space="preserve">Контроль за виконанням рішень комісії покласти на відділ з питань ЦЗ, ОР ВПО </w:t>
      </w:r>
      <w:r w:rsidR="00935CCE" w:rsidRPr="00370263">
        <w:rPr>
          <w:color w:val="000000"/>
          <w:sz w:val="28"/>
          <w:szCs w:val="28"/>
          <w:lang w:val="uk-UA" w:eastAsia="en-US"/>
        </w:rPr>
        <w:t>районної державної адміністрації</w:t>
      </w:r>
      <w:r w:rsidRPr="00370263">
        <w:rPr>
          <w:color w:val="000000"/>
          <w:sz w:val="28"/>
          <w:szCs w:val="28"/>
          <w:lang w:val="uk-UA" w:eastAsia="en-US"/>
        </w:rPr>
        <w:t xml:space="preserve"> та Ніжинське РУ ГУ ДСНС в Чернігівській області.</w:t>
      </w:r>
    </w:p>
    <w:p w14:paraId="3814DE52" w14:textId="5B0AFCD0" w:rsidR="009C1BE5" w:rsidRPr="009C1BE5" w:rsidRDefault="009C1BE5" w:rsidP="009C1BE5">
      <w:pPr>
        <w:widowControl/>
        <w:jc w:val="right"/>
        <w:rPr>
          <w:b/>
          <w:i/>
          <w:sz w:val="28"/>
          <w:szCs w:val="28"/>
          <w:lang w:val="uk-UA" w:eastAsia="en-US"/>
        </w:rPr>
      </w:pPr>
      <w:r w:rsidRPr="009C1BE5">
        <w:rPr>
          <w:b/>
          <w:i/>
          <w:color w:val="000000"/>
          <w:sz w:val="28"/>
          <w:szCs w:val="28"/>
          <w:lang w:val="uk-UA" w:eastAsia="en-US"/>
        </w:rPr>
        <w:t>Терміново</w:t>
      </w:r>
    </w:p>
    <w:p w14:paraId="3720951A" w14:textId="0E11CC92" w:rsidR="00ED3F11" w:rsidRPr="00370263" w:rsidRDefault="00ED3F11" w:rsidP="00370263">
      <w:pPr>
        <w:pStyle w:val="a8"/>
        <w:tabs>
          <w:tab w:val="left" w:pos="7350"/>
        </w:tabs>
        <w:jc w:val="both"/>
        <w:rPr>
          <w:b/>
          <w:i/>
          <w:szCs w:val="28"/>
        </w:rPr>
      </w:pPr>
    </w:p>
    <w:p w14:paraId="4D99D3B8" w14:textId="65FDE27E" w:rsidR="005D1421" w:rsidRPr="00370263" w:rsidRDefault="00FE6FC9" w:rsidP="00370263">
      <w:pPr>
        <w:jc w:val="both"/>
        <w:rPr>
          <w:b/>
          <w:sz w:val="28"/>
          <w:szCs w:val="28"/>
          <w:lang w:val="uk-UA"/>
        </w:rPr>
      </w:pPr>
      <w:r w:rsidRPr="00370263">
        <w:rPr>
          <w:b/>
          <w:sz w:val="28"/>
          <w:szCs w:val="28"/>
          <w:lang w:val="uk-UA"/>
        </w:rPr>
        <w:t>Перший заступник голови</w:t>
      </w:r>
      <w:r w:rsidRPr="00370263">
        <w:rPr>
          <w:b/>
          <w:sz w:val="28"/>
          <w:szCs w:val="28"/>
          <w:lang w:val="uk-UA"/>
        </w:rPr>
        <w:tab/>
      </w:r>
      <w:r w:rsidRPr="00370263">
        <w:rPr>
          <w:b/>
          <w:sz w:val="28"/>
          <w:szCs w:val="28"/>
          <w:lang w:val="uk-UA"/>
        </w:rPr>
        <w:tab/>
      </w:r>
      <w:r w:rsidRPr="00370263">
        <w:rPr>
          <w:b/>
          <w:sz w:val="28"/>
          <w:szCs w:val="28"/>
          <w:lang w:val="uk-UA"/>
        </w:rPr>
        <w:tab/>
      </w:r>
      <w:r w:rsidRPr="00370263">
        <w:rPr>
          <w:b/>
          <w:sz w:val="28"/>
          <w:szCs w:val="28"/>
          <w:lang w:val="uk-UA"/>
        </w:rPr>
        <w:tab/>
      </w:r>
      <w:r w:rsidRPr="00370263">
        <w:rPr>
          <w:b/>
          <w:sz w:val="28"/>
          <w:szCs w:val="28"/>
          <w:lang w:val="uk-UA"/>
        </w:rPr>
        <w:tab/>
      </w:r>
      <w:r w:rsidRPr="00370263">
        <w:rPr>
          <w:b/>
          <w:sz w:val="28"/>
          <w:szCs w:val="28"/>
          <w:lang w:val="uk-UA"/>
        </w:rPr>
        <w:tab/>
        <w:t>Інна ГОРОБЕЙ</w:t>
      </w:r>
    </w:p>
    <w:p w14:paraId="215C2A63" w14:textId="77777777" w:rsidR="005D1421" w:rsidRPr="00370263" w:rsidRDefault="005D1421" w:rsidP="00370263">
      <w:pPr>
        <w:jc w:val="both"/>
        <w:rPr>
          <w:b/>
          <w:sz w:val="28"/>
          <w:szCs w:val="28"/>
          <w:lang w:val="uk-UA"/>
        </w:rPr>
      </w:pPr>
    </w:p>
    <w:p w14:paraId="21908926" w14:textId="77777777" w:rsidR="005D1421" w:rsidRPr="00370263" w:rsidRDefault="005D1421" w:rsidP="00370263">
      <w:pPr>
        <w:jc w:val="both"/>
        <w:rPr>
          <w:b/>
          <w:sz w:val="28"/>
          <w:szCs w:val="28"/>
          <w:lang w:val="uk-UA"/>
        </w:rPr>
      </w:pPr>
    </w:p>
    <w:p w14:paraId="76BF59C8" w14:textId="79DF881A" w:rsidR="005A1516" w:rsidRPr="00370263" w:rsidRDefault="005A1516" w:rsidP="00370263">
      <w:pPr>
        <w:snapToGrid w:val="0"/>
        <w:jc w:val="both"/>
        <w:rPr>
          <w:sz w:val="28"/>
          <w:szCs w:val="28"/>
        </w:rPr>
      </w:pPr>
      <w:r w:rsidRPr="00370263">
        <w:rPr>
          <w:sz w:val="28"/>
          <w:szCs w:val="28"/>
          <w:lang w:val="uk-UA"/>
        </w:rPr>
        <w:t>Секретар комісії</w:t>
      </w:r>
      <w:r w:rsidRPr="00370263">
        <w:rPr>
          <w:sz w:val="28"/>
          <w:szCs w:val="28"/>
          <w:lang w:val="uk-UA"/>
        </w:rPr>
        <w:tab/>
      </w:r>
      <w:r w:rsidRPr="00370263">
        <w:rPr>
          <w:sz w:val="28"/>
          <w:szCs w:val="28"/>
          <w:lang w:val="uk-UA"/>
        </w:rPr>
        <w:tab/>
      </w:r>
      <w:r w:rsidRPr="00370263">
        <w:rPr>
          <w:sz w:val="28"/>
          <w:szCs w:val="28"/>
          <w:lang w:val="uk-UA"/>
        </w:rPr>
        <w:tab/>
      </w:r>
      <w:r w:rsidRPr="00370263">
        <w:rPr>
          <w:sz w:val="28"/>
          <w:szCs w:val="28"/>
          <w:lang w:val="uk-UA"/>
        </w:rPr>
        <w:tab/>
      </w:r>
      <w:r w:rsidRPr="00370263">
        <w:rPr>
          <w:sz w:val="28"/>
          <w:szCs w:val="28"/>
          <w:lang w:val="uk-UA"/>
        </w:rPr>
        <w:tab/>
      </w:r>
      <w:r w:rsidRPr="00370263">
        <w:rPr>
          <w:sz w:val="28"/>
          <w:szCs w:val="28"/>
          <w:lang w:val="uk-UA"/>
        </w:rPr>
        <w:tab/>
      </w:r>
      <w:r w:rsidRPr="00370263">
        <w:rPr>
          <w:sz w:val="28"/>
          <w:szCs w:val="28"/>
          <w:lang w:val="uk-UA"/>
        </w:rPr>
        <w:tab/>
      </w:r>
      <w:r w:rsidR="005466FF" w:rsidRPr="00370263">
        <w:rPr>
          <w:sz w:val="28"/>
          <w:szCs w:val="28"/>
          <w:lang w:val="uk-UA"/>
        </w:rPr>
        <w:t xml:space="preserve">         </w:t>
      </w:r>
      <w:r w:rsidR="00BE3414" w:rsidRPr="00370263">
        <w:rPr>
          <w:sz w:val="28"/>
          <w:szCs w:val="28"/>
          <w:lang w:val="uk-UA"/>
        </w:rPr>
        <w:t xml:space="preserve"> </w:t>
      </w:r>
      <w:r w:rsidRPr="00370263">
        <w:rPr>
          <w:sz w:val="28"/>
          <w:szCs w:val="28"/>
          <w:lang w:val="uk-UA"/>
        </w:rPr>
        <w:t>Юлія НОСЕНКО</w:t>
      </w:r>
    </w:p>
    <w:sectPr w:rsidR="005A1516" w:rsidRPr="00370263" w:rsidSect="00AC3B2E">
      <w:pgSz w:w="11906" w:h="16838"/>
      <w:pgMar w:top="1134" w:right="850" w:bottom="851" w:left="15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Verdana"/>
    <w:charset w:val="CC"/>
    <w:family w:val="swiss"/>
    <w:pitch w:val="variable"/>
    <w:sig w:usb0="00000000" w:usb1="5200FDFF" w:usb2="0A242021" w:usb3="00000000" w:csb0="000001BF" w:csb1="00000000"/>
  </w:font>
  <w:font w:name="UkrainianBaltica">
    <w:altName w:val="Cambria"/>
    <w:charset w:val="00"/>
    <w:family w:val="roman"/>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13B"/>
    <w:multiLevelType w:val="hybridMultilevel"/>
    <w:tmpl w:val="89CA7C6A"/>
    <w:lvl w:ilvl="0" w:tplc="AC4EB7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4817266"/>
    <w:multiLevelType w:val="hybridMultilevel"/>
    <w:tmpl w:val="0F72F0C0"/>
    <w:name w:val="Нумерований список 17"/>
    <w:lvl w:ilvl="0" w:tplc="B61867CC">
      <w:start w:val="1"/>
      <w:numFmt w:val="decimal"/>
      <w:lvlText w:val="%1."/>
      <w:lvlJc w:val="left"/>
      <w:pPr>
        <w:ind w:left="360" w:firstLine="0"/>
      </w:pPr>
      <w:rPr>
        <w:rFonts w:cs="Times New Roman"/>
      </w:rPr>
    </w:lvl>
    <w:lvl w:ilvl="1" w:tplc="91E687F4">
      <w:start w:val="1"/>
      <w:numFmt w:val="lowerLetter"/>
      <w:lvlText w:val="%2."/>
      <w:lvlJc w:val="left"/>
      <w:pPr>
        <w:ind w:left="1080" w:firstLine="0"/>
      </w:pPr>
      <w:rPr>
        <w:rFonts w:cs="Times New Roman"/>
      </w:rPr>
    </w:lvl>
    <w:lvl w:ilvl="2" w:tplc="2A64C4CE">
      <w:start w:val="1"/>
      <w:numFmt w:val="lowerRoman"/>
      <w:lvlText w:val="%3."/>
      <w:lvlJc w:val="left"/>
      <w:pPr>
        <w:ind w:left="1980" w:firstLine="0"/>
      </w:pPr>
      <w:rPr>
        <w:rFonts w:cs="Times New Roman"/>
      </w:rPr>
    </w:lvl>
    <w:lvl w:ilvl="3" w:tplc="AD807BCC">
      <w:start w:val="1"/>
      <w:numFmt w:val="decimal"/>
      <w:lvlText w:val="%4."/>
      <w:lvlJc w:val="left"/>
      <w:pPr>
        <w:ind w:left="2520" w:firstLine="0"/>
      </w:pPr>
      <w:rPr>
        <w:rFonts w:cs="Times New Roman"/>
      </w:rPr>
    </w:lvl>
    <w:lvl w:ilvl="4" w:tplc="DD0212BA">
      <w:start w:val="1"/>
      <w:numFmt w:val="lowerLetter"/>
      <w:lvlText w:val="%5."/>
      <w:lvlJc w:val="left"/>
      <w:pPr>
        <w:ind w:left="3240" w:firstLine="0"/>
      </w:pPr>
      <w:rPr>
        <w:rFonts w:cs="Times New Roman"/>
      </w:rPr>
    </w:lvl>
    <w:lvl w:ilvl="5" w:tplc="AD04EE02">
      <w:start w:val="1"/>
      <w:numFmt w:val="lowerRoman"/>
      <w:lvlText w:val="%6."/>
      <w:lvlJc w:val="left"/>
      <w:pPr>
        <w:ind w:left="4140" w:firstLine="0"/>
      </w:pPr>
      <w:rPr>
        <w:rFonts w:cs="Times New Roman"/>
      </w:rPr>
    </w:lvl>
    <w:lvl w:ilvl="6" w:tplc="6FC43240">
      <w:start w:val="1"/>
      <w:numFmt w:val="decimal"/>
      <w:lvlText w:val="%7."/>
      <w:lvlJc w:val="left"/>
      <w:pPr>
        <w:ind w:left="4680" w:firstLine="0"/>
      </w:pPr>
      <w:rPr>
        <w:rFonts w:cs="Times New Roman"/>
      </w:rPr>
    </w:lvl>
    <w:lvl w:ilvl="7" w:tplc="28FCB764">
      <w:start w:val="1"/>
      <w:numFmt w:val="lowerLetter"/>
      <w:lvlText w:val="%8."/>
      <w:lvlJc w:val="left"/>
      <w:pPr>
        <w:ind w:left="5400" w:firstLine="0"/>
      </w:pPr>
      <w:rPr>
        <w:rFonts w:cs="Times New Roman"/>
      </w:rPr>
    </w:lvl>
    <w:lvl w:ilvl="8" w:tplc="22DA561E">
      <w:start w:val="1"/>
      <w:numFmt w:val="lowerRoman"/>
      <w:lvlText w:val="%9."/>
      <w:lvlJc w:val="left"/>
      <w:pPr>
        <w:ind w:left="6300" w:firstLine="0"/>
      </w:pPr>
      <w:rPr>
        <w:rFonts w:cs="Times New Roman"/>
      </w:rPr>
    </w:lvl>
  </w:abstractNum>
  <w:abstractNum w:abstractNumId="2" w15:restartNumberingAfterBreak="0">
    <w:nsid w:val="09CC1060"/>
    <w:multiLevelType w:val="hybridMultilevel"/>
    <w:tmpl w:val="B1049474"/>
    <w:name w:val="Нумерований список 18"/>
    <w:lvl w:ilvl="0" w:tplc="9B18721E">
      <w:start w:val="1"/>
      <w:numFmt w:val="decimal"/>
      <w:lvlText w:val="%1."/>
      <w:lvlJc w:val="left"/>
      <w:pPr>
        <w:ind w:left="284" w:firstLine="0"/>
      </w:pPr>
      <w:rPr>
        <w:rFonts w:cs="Times New Roman"/>
      </w:rPr>
    </w:lvl>
    <w:lvl w:ilvl="1" w:tplc="423A20EA">
      <w:start w:val="1"/>
      <w:numFmt w:val="lowerLetter"/>
      <w:lvlText w:val="%2."/>
      <w:lvlJc w:val="left"/>
      <w:pPr>
        <w:ind w:left="1004" w:firstLine="0"/>
      </w:pPr>
      <w:rPr>
        <w:rFonts w:cs="Times New Roman"/>
      </w:rPr>
    </w:lvl>
    <w:lvl w:ilvl="2" w:tplc="23CA8706">
      <w:start w:val="1"/>
      <w:numFmt w:val="lowerRoman"/>
      <w:lvlText w:val="%3."/>
      <w:lvlJc w:val="left"/>
      <w:pPr>
        <w:ind w:left="1904" w:firstLine="0"/>
      </w:pPr>
      <w:rPr>
        <w:rFonts w:cs="Times New Roman"/>
      </w:rPr>
    </w:lvl>
    <w:lvl w:ilvl="3" w:tplc="63264064">
      <w:start w:val="1"/>
      <w:numFmt w:val="decimal"/>
      <w:lvlText w:val="%4."/>
      <w:lvlJc w:val="left"/>
      <w:pPr>
        <w:ind w:left="2444" w:firstLine="0"/>
      </w:pPr>
      <w:rPr>
        <w:rFonts w:cs="Times New Roman"/>
      </w:rPr>
    </w:lvl>
    <w:lvl w:ilvl="4" w:tplc="AB684028">
      <w:start w:val="1"/>
      <w:numFmt w:val="lowerLetter"/>
      <w:lvlText w:val="%5."/>
      <w:lvlJc w:val="left"/>
      <w:pPr>
        <w:ind w:left="3164" w:firstLine="0"/>
      </w:pPr>
      <w:rPr>
        <w:rFonts w:cs="Times New Roman"/>
      </w:rPr>
    </w:lvl>
    <w:lvl w:ilvl="5" w:tplc="92380126">
      <w:start w:val="1"/>
      <w:numFmt w:val="lowerRoman"/>
      <w:lvlText w:val="%6."/>
      <w:lvlJc w:val="left"/>
      <w:pPr>
        <w:ind w:left="4064" w:firstLine="0"/>
      </w:pPr>
      <w:rPr>
        <w:rFonts w:cs="Times New Roman"/>
      </w:rPr>
    </w:lvl>
    <w:lvl w:ilvl="6" w:tplc="5C8CD066">
      <w:start w:val="1"/>
      <w:numFmt w:val="decimal"/>
      <w:lvlText w:val="%7."/>
      <w:lvlJc w:val="left"/>
      <w:pPr>
        <w:ind w:left="4604" w:firstLine="0"/>
      </w:pPr>
      <w:rPr>
        <w:rFonts w:cs="Times New Roman"/>
      </w:rPr>
    </w:lvl>
    <w:lvl w:ilvl="7" w:tplc="7FD6C494">
      <w:start w:val="1"/>
      <w:numFmt w:val="lowerLetter"/>
      <w:lvlText w:val="%8."/>
      <w:lvlJc w:val="left"/>
      <w:pPr>
        <w:ind w:left="5324" w:firstLine="0"/>
      </w:pPr>
      <w:rPr>
        <w:rFonts w:cs="Times New Roman"/>
      </w:rPr>
    </w:lvl>
    <w:lvl w:ilvl="8" w:tplc="0B064A78">
      <w:start w:val="1"/>
      <w:numFmt w:val="lowerRoman"/>
      <w:lvlText w:val="%9."/>
      <w:lvlJc w:val="left"/>
      <w:pPr>
        <w:ind w:left="6224" w:firstLine="0"/>
      </w:pPr>
      <w:rPr>
        <w:rFonts w:cs="Times New Roman"/>
      </w:rPr>
    </w:lvl>
  </w:abstractNum>
  <w:abstractNum w:abstractNumId="3" w15:restartNumberingAfterBreak="0">
    <w:nsid w:val="0BD80625"/>
    <w:multiLevelType w:val="multilevel"/>
    <w:tmpl w:val="83B8AFE0"/>
    <w:name w:val="Нумерований список 14"/>
    <w:lvl w:ilvl="0">
      <w:start w:val="1"/>
      <w:numFmt w:val="decimal"/>
      <w:lvlText w:val="%1."/>
      <w:lvlJc w:val="left"/>
      <w:pPr>
        <w:ind w:left="360" w:firstLine="0"/>
      </w:pPr>
      <w:rPr>
        <w:rFonts w:cs="Times New Roman"/>
        <w:b w:val="0"/>
      </w:rPr>
    </w:lvl>
    <w:lvl w:ilvl="1">
      <w:start w:val="1"/>
      <w:numFmt w:val="decimal"/>
      <w:lvlText w:val="%1.%2."/>
      <w:lvlJc w:val="left"/>
      <w:pPr>
        <w:ind w:left="360"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4" w15:restartNumberingAfterBreak="0">
    <w:nsid w:val="0DE41957"/>
    <w:multiLevelType w:val="hybridMultilevel"/>
    <w:tmpl w:val="828E02D0"/>
    <w:lvl w:ilvl="0" w:tplc="4034778A">
      <w:start w:val="1"/>
      <w:numFmt w:val="decimal"/>
      <w:lvlText w:val="%1."/>
      <w:lvlJc w:val="left"/>
      <w:pPr>
        <w:ind w:left="1152" w:hanging="360"/>
      </w:pPr>
      <w:rPr>
        <w:rFonts w:eastAsia="Times New Roman" w:hint="default"/>
        <w:i/>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E190EFE"/>
    <w:multiLevelType w:val="hybridMultilevel"/>
    <w:tmpl w:val="935E130C"/>
    <w:name w:val="Нумерований список 4"/>
    <w:lvl w:ilvl="0" w:tplc="029E9ED4">
      <w:start w:val="1"/>
      <w:numFmt w:val="decimal"/>
      <w:lvlText w:val="%1."/>
      <w:lvlJc w:val="left"/>
      <w:pPr>
        <w:ind w:left="709" w:firstLine="0"/>
      </w:pPr>
      <w:rPr>
        <w:rFonts w:cs="Times New Roman"/>
      </w:rPr>
    </w:lvl>
    <w:lvl w:ilvl="1" w:tplc="B7A6E77A">
      <w:start w:val="1"/>
      <w:numFmt w:val="lowerLetter"/>
      <w:lvlText w:val="%2."/>
      <w:lvlJc w:val="left"/>
      <w:pPr>
        <w:ind w:left="1429" w:firstLine="0"/>
      </w:pPr>
      <w:rPr>
        <w:rFonts w:cs="Times New Roman"/>
      </w:rPr>
    </w:lvl>
    <w:lvl w:ilvl="2" w:tplc="E3F48F84">
      <w:start w:val="1"/>
      <w:numFmt w:val="lowerRoman"/>
      <w:lvlText w:val="%3."/>
      <w:lvlJc w:val="left"/>
      <w:pPr>
        <w:ind w:left="2329" w:firstLine="0"/>
      </w:pPr>
      <w:rPr>
        <w:rFonts w:cs="Times New Roman"/>
      </w:rPr>
    </w:lvl>
    <w:lvl w:ilvl="3" w:tplc="5B8EEA9C">
      <w:start w:val="1"/>
      <w:numFmt w:val="decimal"/>
      <w:lvlText w:val="%4."/>
      <w:lvlJc w:val="left"/>
      <w:pPr>
        <w:ind w:left="2869" w:firstLine="0"/>
      </w:pPr>
      <w:rPr>
        <w:rFonts w:cs="Times New Roman"/>
      </w:rPr>
    </w:lvl>
    <w:lvl w:ilvl="4" w:tplc="F744A3F2">
      <w:start w:val="1"/>
      <w:numFmt w:val="lowerLetter"/>
      <w:lvlText w:val="%5."/>
      <w:lvlJc w:val="left"/>
      <w:pPr>
        <w:ind w:left="3589" w:firstLine="0"/>
      </w:pPr>
      <w:rPr>
        <w:rFonts w:cs="Times New Roman"/>
      </w:rPr>
    </w:lvl>
    <w:lvl w:ilvl="5" w:tplc="FF6C9F68">
      <w:start w:val="1"/>
      <w:numFmt w:val="lowerRoman"/>
      <w:lvlText w:val="%6."/>
      <w:lvlJc w:val="left"/>
      <w:pPr>
        <w:ind w:left="4489" w:firstLine="0"/>
      </w:pPr>
      <w:rPr>
        <w:rFonts w:cs="Times New Roman"/>
      </w:rPr>
    </w:lvl>
    <w:lvl w:ilvl="6" w:tplc="F864C0CA">
      <w:start w:val="1"/>
      <w:numFmt w:val="decimal"/>
      <w:lvlText w:val="%7."/>
      <w:lvlJc w:val="left"/>
      <w:pPr>
        <w:ind w:left="5029" w:firstLine="0"/>
      </w:pPr>
      <w:rPr>
        <w:rFonts w:cs="Times New Roman"/>
      </w:rPr>
    </w:lvl>
    <w:lvl w:ilvl="7" w:tplc="A59E22E4">
      <w:start w:val="1"/>
      <w:numFmt w:val="lowerLetter"/>
      <w:lvlText w:val="%8."/>
      <w:lvlJc w:val="left"/>
      <w:pPr>
        <w:ind w:left="5749" w:firstLine="0"/>
      </w:pPr>
      <w:rPr>
        <w:rFonts w:cs="Times New Roman"/>
      </w:rPr>
    </w:lvl>
    <w:lvl w:ilvl="8" w:tplc="F0DAA21E">
      <w:start w:val="1"/>
      <w:numFmt w:val="lowerRoman"/>
      <w:lvlText w:val="%9."/>
      <w:lvlJc w:val="left"/>
      <w:pPr>
        <w:ind w:left="6649" w:firstLine="0"/>
      </w:pPr>
      <w:rPr>
        <w:rFonts w:cs="Times New Roman"/>
      </w:rPr>
    </w:lvl>
  </w:abstractNum>
  <w:abstractNum w:abstractNumId="6" w15:restartNumberingAfterBreak="0">
    <w:nsid w:val="10F120B9"/>
    <w:multiLevelType w:val="hybridMultilevel"/>
    <w:tmpl w:val="FC5ACC0A"/>
    <w:name w:val="Нумерований список 3"/>
    <w:lvl w:ilvl="0" w:tplc="1D80150A">
      <w:start w:val="1"/>
      <w:numFmt w:val="decimal"/>
      <w:lvlText w:val="%1."/>
      <w:lvlJc w:val="left"/>
      <w:pPr>
        <w:ind w:left="709" w:firstLine="0"/>
      </w:pPr>
      <w:rPr>
        <w:b w:val="0"/>
        <w:i w:val="0"/>
      </w:rPr>
    </w:lvl>
    <w:lvl w:ilvl="1" w:tplc="D2E06876">
      <w:start w:val="1"/>
      <w:numFmt w:val="lowerLetter"/>
      <w:lvlText w:val="%2."/>
      <w:lvlJc w:val="left"/>
      <w:pPr>
        <w:ind w:left="1429" w:firstLine="0"/>
      </w:pPr>
    </w:lvl>
    <w:lvl w:ilvl="2" w:tplc="188AE5F6">
      <w:start w:val="1"/>
      <w:numFmt w:val="lowerRoman"/>
      <w:lvlText w:val="%3."/>
      <w:lvlJc w:val="left"/>
      <w:pPr>
        <w:ind w:left="2329" w:firstLine="0"/>
      </w:pPr>
    </w:lvl>
    <w:lvl w:ilvl="3" w:tplc="AC048A20">
      <w:start w:val="1"/>
      <w:numFmt w:val="decimal"/>
      <w:lvlText w:val="%4."/>
      <w:lvlJc w:val="left"/>
      <w:pPr>
        <w:ind w:left="2869" w:firstLine="0"/>
      </w:pPr>
    </w:lvl>
    <w:lvl w:ilvl="4" w:tplc="82B87470">
      <w:start w:val="1"/>
      <w:numFmt w:val="lowerLetter"/>
      <w:lvlText w:val="%5."/>
      <w:lvlJc w:val="left"/>
      <w:pPr>
        <w:ind w:left="3589" w:firstLine="0"/>
      </w:pPr>
    </w:lvl>
    <w:lvl w:ilvl="5" w:tplc="60C02394">
      <w:start w:val="1"/>
      <w:numFmt w:val="lowerRoman"/>
      <w:lvlText w:val="%6."/>
      <w:lvlJc w:val="left"/>
      <w:pPr>
        <w:ind w:left="4489" w:firstLine="0"/>
      </w:pPr>
    </w:lvl>
    <w:lvl w:ilvl="6" w:tplc="68002596">
      <w:start w:val="1"/>
      <w:numFmt w:val="decimal"/>
      <w:lvlText w:val="%7."/>
      <w:lvlJc w:val="left"/>
      <w:pPr>
        <w:ind w:left="5029" w:firstLine="0"/>
      </w:pPr>
    </w:lvl>
    <w:lvl w:ilvl="7" w:tplc="4F74A386">
      <w:start w:val="1"/>
      <w:numFmt w:val="lowerLetter"/>
      <w:lvlText w:val="%8."/>
      <w:lvlJc w:val="left"/>
      <w:pPr>
        <w:ind w:left="5749" w:firstLine="0"/>
      </w:pPr>
    </w:lvl>
    <w:lvl w:ilvl="8" w:tplc="EDE60E48">
      <w:start w:val="1"/>
      <w:numFmt w:val="lowerRoman"/>
      <w:lvlText w:val="%9."/>
      <w:lvlJc w:val="left"/>
      <w:pPr>
        <w:ind w:left="6649" w:firstLine="0"/>
      </w:pPr>
    </w:lvl>
  </w:abstractNum>
  <w:abstractNum w:abstractNumId="7" w15:restartNumberingAfterBreak="0">
    <w:nsid w:val="176833FC"/>
    <w:multiLevelType w:val="hybridMultilevel"/>
    <w:tmpl w:val="F696821C"/>
    <w:name w:val="Нумерований список 13"/>
    <w:lvl w:ilvl="0" w:tplc="08C8592A">
      <w:start w:val="1"/>
      <w:numFmt w:val="decimal"/>
      <w:lvlText w:val="%1."/>
      <w:lvlJc w:val="left"/>
      <w:pPr>
        <w:ind w:left="11328" w:firstLine="0"/>
      </w:pPr>
      <w:rPr>
        <w:rFonts w:cs="Times New Roman"/>
      </w:rPr>
    </w:lvl>
    <w:lvl w:ilvl="1" w:tplc="3CBA2C74">
      <w:start w:val="1"/>
      <w:numFmt w:val="lowerLetter"/>
      <w:lvlText w:val="%2."/>
      <w:lvlJc w:val="left"/>
      <w:pPr>
        <w:ind w:left="12048" w:firstLine="0"/>
      </w:pPr>
      <w:rPr>
        <w:rFonts w:cs="Times New Roman"/>
      </w:rPr>
    </w:lvl>
    <w:lvl w:ilvl="2" w:tplc="DE3061B6">
      <w:start w:val="1"/>
      <w:numFmt w:val="lowerRoman"/>
      <w:lvlText w:val="%3."/>
      <w:lvlJc w:val="left"/>
      <w:pPr>
        <w:ind w:left="12948" w:firstLine="0"/>
      </w:pPr>
      <w:rPr>
        <w:rFonts w:cs="Times New Roman"/>
      </w:rPr>
    </w:lvl>
    <w:lvl w:ilvl="3" w:tplc="ECE49F88">
      <w:start w:val="1"/>
      <w:numFmt w:val="decimal"/>
      <w:lvlText w:val="%4."/>
      <w:lvlJc w:val="left"/>
      <w:pPr>
        <w:ind w:left="13488" w:firstLine="0"/>
      </w:pPr>
      <w:rPr>
        <w:rFonts w:cs="Times New Roman"/>
      </w:rPr>
    </w:lvl>
    <w:lvl w:ilvl="4" w:tplc="A2C27AC0">
      <w:start w:val="1"/>
      <w:numFmt w:val="lowerLetter"/>
      <w:lvlText w:val="%5."/>
      <w:lvlJc w:val="left"/>
      <w:pPr>
        <w:ind w:left="14208" w:firstLine="0"/>
      </w:pPr>
      <w:rPr>
        <w:rFonts w:cs="Times New Roman"/>
      </w:rPr>
    </w:lvl>
    <w:lvl w:ilvl="5" w:tplc="A420F2D8">
      <w:start w:val="1"/>
      <w:numFmt w:val="lowerRoman"/>
      <w:lvlText w:val="%6."/>
      <w:lvlJc w:val="left"/>
      <w:pPr>
        <w:ind w:left="15108" w:firstLine="0"/>
      </w:pPr>
      <w:rPr>
        <w:rFonts w:cs="Times New Roman"/>
      </w:rPr>
    </w:lvl>
    <w:lvl w:ilvl="6" w:tplc="F9723A26">
      <w:start w:val="1"/>
      <w:numFmt w:val="decimal"/>
      <w:lvlText w:val="%7."/>
      <w:lvlJc w:val="left"/>
      <w:pPr>
        <w:ind w:left="15648" w:firstLine="0"/>
      </w:pPr>
      <w:rPr>
        <w:rFonts w:cs="Times New Roman"/>
      </w:rPr>
    </w:lvl>
    <w:lvl w:ilvl="7" w:tplc="1A545A70">
      <w:start w:val="1"/>
      <w:numFmt w:val="lowerLetter"/>
      <w:lvlText w:val="%8."/>
      <w:lvlJc w:val="left"/>
      <w:pPr>
        <w:ind w:left="16368" w:firstLine="0"/>
      </w:pPr>
      <w:rPr>
        <w:rFonts w:cs="Times New Roman"/>
      </w:rPr>
    </w:lvl>
    <w:lvl w:ilvl="8" w:tplc="05ACD21C">
      <w:start w:val="1"/>
      <w:numFmt w:val="lowerRoman"/>
      <w:lvlText w:val="%9."/>
      <w:lvlJc w:val="left"/>
      <w:pPr>
        <w:ind w:left="17268" w:firstLine="0"/>
      </w:pPr>
      <w:rPr>
        <w:rFonts w:cs="Times New Roman"/>
      </w:rPr>
    </w:lvl>
  </w:abstractNum>
  <w:abstractNum w:abstractNumId="8" w15:restartNumberingAfterBreak="0">
    <w:nsid w:val="197B2D69"/>
    <w:multiLevelType w:val="multilevel"/>
    <w:tmpl w:val="96D866B4"/>
    <w:name w:val="Нумерований список 2"/>
    <w:lvl w:ilvl="0">
      <w:start w:val="1"/>
      <w:numFmt w:val="decimal"/>
      <w:lvlText w:val="%1."/>
      <w:lvlJc w:val="left"/>
      <w:pPr>
        <w:ind w:left="360" w:firstLine="0"/>
      </w:pPr>
      <w:rPr>
        <w:rFonts w:cs="Times New Roman"/>
      </w:rPr>
    </w:lvl>
    <w:lvl w:ilvl="1">
      <w:start w:val="1"/>
      <w:numFmt w:val="decimal"/>
      <w:lvlText w:val="%1.%2"/>
      <w:lvlJc w:val="left"/>
      <w:pPr>
        <w:ind w:left="360"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9" w15:restartNumberingAfterBreak="0">
    <w:nsid w:val="1D335D77"/>
    <w:multiLevelType w:val="hybridMultilevel"/>
    <w:tmpl w:val="D9AAF83A"/>
    <w:lvl w:ilvl="0" w:tplc="CB90F21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0" w15:restartNumberingAfterBreak="0">
    <w:nsid w:val="1E4A3AC2"/>
    <w:multiLevelType w:val="hybridMultilevel"/>
    <w:tmpl w:val="D99A9812"/>
    <w:name w:val="Нумерований список 10"/>
    <w:lvl w:ilvl="0" w:tplc="92262504">
      <w:start w:val="1"/>
      <w:numFmt w:val="decimal"/>
      <w:lvlText w:val="%1."/>
      <w:lvlJc w:val="left"/>
      <w:pPr>
        <w:ind w:left="720" w:firstLine="0"/>
      </w:pPr>
      <w:rPr>
        <w:rFonts w:cs="Times New Roman"/>
      </w:rPr>
    </w:lvl>
    <w:lvl w:ilvl="1" w:tplc="8B84AA54">
      <w:start w:val="1"/>
      <w:numFmt w:val="lowerLetter"/>
      <w:lvlText w:val="%2."/>
      <w:lvlJc w:val="left"/>
      <w:pPr>
        <w:ind w:left="1425" w:firstLine="0"/>
      </w:pPr>
      <w:rPr>
        <w:rFonts w:cs="Times New Roman"/>
      </w:rPr>
    </w:lvl>
    <w:lvl w:ilvl="2" w:tplc="D522365E">
      <w:start w:val="1"/>
      <w:numFmt w:val="lowerRoman"/>
      <w:lvlText w:val="%3."/>
      <w:lvlJc w:val="left"/>
      <w:pPr>
        <w:ind w:left="2325" w:firstLine="0"/>
      </w:pPr>
      <w:rPr>
        <w:rFonts w:cs="Times New Roman"/>
      </w:rPr>
    </w:lvl>
    <w:lvl w:ilvl="3" w:tplc="23560928">
      <w:start w:val="1"/>
      <w:numFmt w:val="decimal"/>
      <w:lvlText w:val="%4."/>
      <w:lvlJc w:val="left"/>
      <w:pPr>
        <w:ind w:left="2865" w:firstLine="0"/>
      </w:pPr>
      <w:rPr>
        <w:rFonts w:cs="Times New Roman"/>
      </w:rPr>
    </w:lvl>
    <w:lvl w:ilvl="4" w:tplc="8BD03830">
      <w:start w:val="1"/>
      <w:numFmt w:val="lowerLetter"/>
      <w:lvlText w:val="%5."/>
      <w:lvlJc w:val="left"/>
      <w:pPr>
        <w:ind w:left="3585" w:firstLine="0"/>
      </w:pPr>
      <w:rPr>
        <w:rFonts w:cs="Times New Roman"/>
      </w:rPr>
    </w:lvl>
    <w:lvl w:ilvl="5" w:tplc="F94A1762">
      <w:start w:val="1"/>
      <w:numFmt w:val="lowerRoman"/>
      <w:lvlText w:val="%6."/>
      <w:lvlJc w:val="left"/>
      <w:pPr>
        <w:ind w:left="4485" w:firstLine="0"/>
      </w:pPr>
      <w:rPr>
        <w:rFonts w:cs="Times New Roman"/>
      </w:rPr>
    </w:lvl>
    <w:lvl w:ilvl="6" w:tplc="5E30D7EE">
      <w:start w:val="1"/>
      <w:numFmt w:val="decimal"/>
      <w:lvlText w:val="%7."/>
      <w:lvlJc w:val="left"/>
      <w:pPr>
        <w:ind w:left="5025" w:firstLine="0"/>
      </w:pPr>
      <w:rPr>
        <w:rFonts w:cs="Times New Roman"/>
      </w:rPr>
    </w:lvl>
    <w:lvl w:ilvl="7" w:tplc="4AD06C24">
      <w:start w:val="1"/>
      <w:numFmt w:val="lowerLetter"/>
      <w:lvlText w:val="%8."/>
      <w:lvlJc w:val="left"/>
      <w:pPr>
        <w:ind w:left="5745" w:firstLine="0"/>
      </w:pPr>
      <w:rPr>
        <w:rFonts w:cs="Times New Roman"/>
      </w:rPr>
    </w:lvl>
    <w:lvl w:ilvl="8" w:tplc="20862A8C">
      <w:start w:val="1"/>
      <w:numFmt w:val="lowerRoman"/>
      <w:lvlText w:val="%9."/>
      <w:lvlJc w:val="left"/>
      <w:pPr>
        <w:ind w:left="6645" w:firstLine="0"/>
      </w:pPr>
      <w:rPr>
        <w:rFonts w:cs="Times New Roman"/>
      </w:rPr>
    </w:lvl>
  </w:abstractNum>
  <w:abstractNum w:abstractNumId="11" w15:restartNumberingAfterBreak="0">
    <w:nsid w:val="218346E5"/>
    <w:multiLevelType w:val="multilevel"/>
    <w:tmpl w:val="F7540AA8"/>
    <w:lvl w:ilvl="0">
      <w:start w:val="1"/>
      <w:numFmt w:val="decimal"/>
      <w:lvlText w:val="%1."/>
      <w:lvlJc w:val="left"/>
      <w:pPr>
        <w:ind w:left="1065" w:hanging="705"/>
      </w:pPr>
      <w:rPr>
        <w:rFonts w:hint="default"/>
      </w:rPr>
    </w:lvl>
    <w:lvl w:ilvl="1">
      <w:start w:val="5"/>
      <w:numFmt w:val="decimal"/>
      <w:isLgl/>
      <w:lvlText w:val="%1.%2."/>
      <w:lvlJc w:val="left"/>
      <w:pPr>
        <w:ind w:left="1571" w:hanging="720"/>
      </w:pPr>
      <w:rPr>
        <w:rFonts w:hint="default"/>
        <w:b w:val="0"/>
        <w:bCs/>
        <w:i w:val="0"/>
        <w:iCs/>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2" w15:restartNumberingAfterBreak="0">
    <w:nsid w:val="218E77D4"/>
    <w:multiLevelType w:val="hybridMultilevel"/>
    <w:tmpl w:val="AD1EE22A"/>
    <w:name w:val="Нумерований список 7"/>
    <w:lvl w:ilvl="0" w:tplc="1CB0ECB0">
      <w:start w:val="1"/>
      <w:numFmt w:val="decimal"/>
      <w:lvlText w:val="%1."/>
      <w:lvlJc w:val="left"/>
      <w:pPr>
        <w:ind w:left="3540" w:firstLine="0"/>
      </w:pPr>
      <w:rPr>
        <w:rFonts w:cs="Times New Roman"/>
      </w:rPr>
    </w:lvl>
    <w:lvl w:ilvl="1" w:tplc="AA74A078">
      <w:start w:val="1"/>
      <w:numFmt w:val="lowerLetter"/>
      <w:lvlText w:val="%2."/>
      <w:lvlJc w:val="left"/>
      <w:pPr>
        <w:ind w:left="4260" w:firstLine="0"/>
      </w:pPr>
      <w:rPr>
        <w:rFonts w:cs="Times New Roman"/>
      </w:rPr>
    </w:lvl>
    <w:lvl w:ilvl="2" w:tplc="A3C06FD8">
      <w:start w:val="1"/>
      <w:numFmt w:val="lowerRoman"/>
      <w:lvlText w:val="%3."/>
      <w:lvlJc w:val="left"/>
      <w:pPr>
        <w:ind w:left="5160" w:firstLine="0"/>
      </w:pPr>
      <w:rPr>
        <w:rFonts w:cs="Times New Roman"/>
      </w:rPr>
    </w:lvl>
    <w:lvl w:ilvl="3" w:tplc="201C1B1C">
      <w:start w:val="1"/>
      <w:numFmt w:val="decimal"/>
      <w:lvlText w:val="%4."/>
      <w:lvlJc w:val="left"/>
      <w:pPr>
        <w:ind w:left="5700" w:firstLine="0"/>
      </w:pPr>
      <w:rPr>
        <w:rFonts w:cs="Times New Roman"/>
      </w:rPr>
    </w:lvl>
    <w:lvl w:ilvl="4" w:tplc="606450D0">
      <w:start w:val="1"/>
      <w:numFmt w:val="lowerLetter"/>
      <w:lvlText w:val="%5."/>
      <w:lvlJc w:val="left"/>
      <w:pPr>
        <w:ind w:left="6420" w:firstLine="0"/>
      </w:pPr>
      <w:rPr>
        <w:rFonts w:cs="Times New Roman"/>
      </w:rPr>
    </w:lvl>
    <w:lvl w:ilvl="5" w:tplc="91F85EC8">
      <w:start w:val="1"/>
      <w:numFmt w:val="lowerRoman"/>
      <w:lvlText w:val="%6."/>
      <w:lvlJc w:val="left"/>
      <w:pPr>
        <w:ind w:left="7320" w:firstLine="0"/>
      </w:pPr>
      <w:rPr>
        <w:rFonts w:cs="Times New Roman"/>
      </w:rPr>
    </w:lvl>
    <w:lvl w:ilvl="6" w:tplc="8788E7AA">
      <w:start w:val="1"/>
      <w:numFmt w:val="decimal"/>
      <w:lvlText w:val="%7."/>
      <w:lvlJc w:val="left"/>
      <w:pPr>
        <w:ind w:left="7860" w:firstLine="0"/>
      </w:pPr>
      <w:rPr>
        <w:rFonts w:cs="Times New Roman"/>
      </w:rPr>
    </w:lvl>
    <w:lvl w:ilvl="7" w:tplc="0938FBCC">
      <w:start w:val="1"/>
      <w:numFmt w:val="lowerLetter"/>
      <w:lvlText w:val="%8."/>
      <w:lvlJc w:val="left"/>
      <w:pPr>
        <w:ind w:left="8580" w:firstLine="0"/>
      </w:pPr>
      <w:rPr>
        <w:rFonts w:cs="Times New Roman"/>
      </w:rPr>
    </w:lvl>
    <w:lvl w:ilvl="8" w:tplc="8C0C34F8">
      <w:start w:val="1"/>
      <w:numFmt w:val="lowerRoman"/>
      <w:lvlText w:val="%9."/>
      <w:lvlJc w:val="left"/>
      <w:pPr>
        <w:ind w:left="9480" w:firstLine="0"/>
      </w:pPr>
      <w:rPr>
        <w:rFonts w:cs="Times New Roman"/>
      </w:rPr>
    </w:lvl>
  </w:abstractNum>
  <w:abstractNum w:abstractNumId="13" w15:restartNumberingAfterBreak="0">
    <w:nsid w:val="21D81868"/>
    <w:multiLevelType w:val="hybridMultilevel"/>
    <w:tmpl w:val="E174D1C4"/>
    <w:name w:val="Нумерований список 12"/>
    <w:lvl w:ilvl="0" w:tplc="D4C64574">
      <w:start w:val="1"/>
      <w:numFmt w:val="decimal"/>
      <w:lvlText w:val="%1."/>
      <w:lvlJc w:val="left"/>
      <w:pPr>
        <w:ind w:left="540" w:firstLine="0"/>
      </w:pPr>
      <w:rPr>
        <w:rFonts w:cs="Times New Roman"/>
      </w:rPr>
    </w:lvl>
    <w:lvl w:ilvl="1" w:tplc="EB303596">
      <w:start w:val="1"/>
      <w:numFmt w:val="lowerLetter"/>
      <w:lvlText w:val="%2."/>
      <w:lvlJc w:val="left"/>
      <w:pPr>
        <w:ind w:left="1260" w:firstLine="0"/>
      </w:pPr>
      <w:rPr>
        <w:rFonts w:cs="Times New Roman"/>
      </w:rPr>
    </w:lvl>
    <w:lvl w:ilvl="2" w:tplc="2A3C95D4">
      <w:start w:val="1"/>
      <w:numFmt w:val="lowerRoman"/>
      <w:lvlText w:val="%3."/>
      <w:lvlJc w:val="left"/>
      <w:pPr>
        <w:ind w:left="2160" w:firstLine="0"/>
      </w:pPr>
      <w:rPr>
        <w:rFonts w:cs="Times New Roman"/>
      </w:rPr>
    </w:lvl>
    <w:lvl w:ilvl="3" w:tplc="6358A938">
      <w:start w:val="1"/>
      <w:numFmt w:val="decimal"/>
      <w:lvlText w:val="%4."/>
      <w:lvlJc w:val="left"/>
      <w:pPr>
        <w:ind w:left="2700" w:firstLine="0"/>
      </w:pPr>
      <w:rPr>
        <w:rFonts w:cs="Times New Roman"/>
      </w:rPr>
    </w:lvl>
    <w:lvl w:ilvl="4" w:tplc="5F606CCA">
      <w:start w:val="1"/>
      <w:numFmt w:val="lowerLetter"/>
      <w:lvlText w:val="%5."/>
      <w:lvlJc w:val="left"/>
      <w:pPr>
        <w:ind w:left="3420" w:firstLine="0"/>
      </w:pPr>
      <w:rPr>
        <w:rFonts w:cs="Times New Roman"/>
      </w:rPr>
    </w:lvl>
    <w:lvl w:ilvl="5" w:tplc="1B18B4F2">
      <w:start w:val="1"/>
      <w:numFmt w:val="lowerRoman"/>
      <w:lvlText w:val="%6."/>
      <w:lvlJc w:val="left"/>
      <w:pPr>
        <w:ind w:left="4320" w:firstLine="0"/>
      </w:pPr>
      <w:rPr>
        <w:rFonts w:cs="Times New Roman"/>
      </w:rPr>
    </w:lvl>
    <w:lvl w:ilvl="6" w:tplc="4998B202">
      <w:start w:val="1"/>
      <w:numFmt w:val="decimal"/>
      <w:lvlText w:val="%7."/>
      <w:lvlJc w:val="left"/>
      <w:pPr>
        <w:ind w:left="4860" w:firstLine="0"/>
      </w:pPr>
      <w:rPr>
        <w:rFonts w:cs="Times New Roman"/>
      </w:rPr>
    </w:lvl>
    <w:lvl w:ilvl="7" w:tplc="800606FC">
      <w:start w:val="1"/>
      <w:numFmt w:val="lowerLetter"/>
      <w:lvlText w:val="%8."/>
      <w:lvlJc w:val="left"/>
      <w:pPr>
        <w:ind w:left="5580" w:firstLine="0"/>
      </w:pPr>
      <w:rPr>
        <w:rFonts w:cs="Times New Roman"/>
      </w:rPr>
    </w:lvl>
    <w:lvl w:ilvl="8" w:tplc="419C47B4">
      <w:start w:val="1"/>
      <w:numFmt w:val="lowerRoman"/>
      <w:lvlText w:val="%9."/>
      <w:lvlJc w:val="left"/>
      <w:pPr>
        <w:ind w:left="6480" w:firstLine="0"/>
      </w:pPr>
      <w:rPr>
        <w:rFonts w:cs="Times New Roman"/>
      </w:rPr>
    </w:lvl>
  </w:abstractNum>
  <w:abstractNum w:abstractNumId="14" w15:restartNumberingAfterBreak="0">
    <w:nsid w:val="28E939BF"/>
    <w:multiLevelType w:val="hybridMultilevel"/>
    <w:tmpl w:val="22928772"/>
    <w:name w:val="Нумерований список 1"/>
    <w:lvl w:ilvl="0" w:tplc="B562E12A">
      <w:start w:val="1"/>
      <w:numFmt w:val="decimal"/>
      <w:lvlText w:val="%1."/>
      <w:lvlJc w:val="left"/>
      <w:pPr>
        <w:ind w:left="360" w:firstLine="0"/>
      </w:pPr>
      <w:rPr>
        <w:rFonts w:cs="Times New Roman"/>
      </w:rPr>
    </w:lvl>
    <w:lvl w:ilvl="1" w:tplc="9778451A">
      <w:start w:val="1"/>
      <w:numFmt w:val="lowerLetter"/>
      <w:lvlText w:val="%2."/>
      <w:lvlJc w:val="left"/>
      <w:pPr>
        <w:ind w:left="1080" w:firstLine="0"/>
      </w:pPr>
      <w:rPr>
        <w:rFonts w:cs="Times New Roman"/>
      </w:rPr>
    </w:lvl>
    <w:lvl w:ilvl="2" w:tplc="7A8483A8">
      <w:start w:val="1"/>
      <w:numFmt w:val="lowerRoman"/>
      <w:lvlText w:val="%3."/>
      <w:lvlJc w:val="left"/>
      <w:pPr>
        <w:ind w:left="1980" w:firstLine="0"/>
      </w:pPr>
      <w:rPr>
        <w:rFonts w:cs="Times New Roman"/>
      </w:rPr>
    </w:lvl>
    <w:lvl w:ilvl="3" w:tplc="51E06968">
      <w:start w:val="1"/>
      <w:numFmt w:val="decimal"/>
      <w:lvlText w:val="%4."/>
      <w:lvlJc w:val="left"/>
      <w:pPr>
        <w:ind w:left="2520" w:firstLine="0"/>
      </w:pPr>
      <w:rPr>
        <w:rFonts w:cs="Times New Roman"/>
      </w:rPr>
    </w:lvl>
    <w:lvl w:ilvl="4" w:tplc="22440498">
      <w:start w:val="1"/>
      <w:numFmt w:val="lowerLetter"/>
      <w:lvlText w:val="%5."/>
      <w:lvlJc w:val="left"/>
      <w:pPr>
        <w:ind w:left="3240" w:firstLine="0"/>
      </w:pPr>
      <w:rPr>
        <w:rFonts w:cs="Times New Roman"/>
      </w:rPr>
    </w:lvl>
    <w:lvl w:ilvl="5" w:tplc="A6C07F84">
      <w:start w:val="1"/>
      <w:numFmt w:val="lowerRoman"/>
      <w:lvlText w:val="%6."/>
      <w:lvlJc w:val="left"/>
      <w:pPr>
        <w:ind w:left="4140" w:firstLine="0"/>
      </w:pPr>
      <w:rPr>
        <w:rFonts w:cs="Times New Roman"/>
      </w:rPr>
    </w:lvl>
    <w:lvl w:ilvl="6" w:tplc="56A6AB7E">
      <w:start w:val="1"/>
      <w:numFmt w:val="decimal"/>
      <w:lvlText w:val="%7."/>
      <w:lvlJc w:val="left"/>
      <w:pPr>
        <w:ind w:left="4680" w:firstLine="0"/>
      </w:pPr>
      <w:rPr>
        <w:rFonts w:cs="Times New Roman"/>
      </w:rPr>
    </w:lvl>
    <w:lvl w:ilvl="7" w:tplc="89680100">
      <w:start w:val="1"/>
      <w:numFmt w:val="lowerLetter"/>
      <w:lvlText w:val="%8."/>
      <w:lvlJc w:val="left"/>
      <w:pPr>
        <w:ind w:left="5400" w:firstLine="0"/>
      </w:pPr>
      <w:rPr>
        <w:rFonts w:cs="Times New Roman"/>
      </w:rPr>
    </w:lvl>
    <w:lvl w:ilvl="8" w:tplc="A09E3748">
      <w:start w:val="1"/>
      <w:numFmt w:val="lowerRoman"/>
      <w:lvlText w:val="%9."/>
      <w:lvlJc w:val="left"/>
      <w:pPr>
        <w:ind w:left="6300" w:firstLine="0"/>
      </w:pPr>
      <w:rPr>
        <w:rFonts w:cs="Times New Roman"/>
      </w:rPr>
    </w:lvl>
  </w:abstractNum>
  <w:abstractNum w:abstractNumId="15" w15:restartNumberingAfterBreak="0">
    <w:nsid w:val="2CD34C17"/>
    <w:multiLevelType w:val="hybridMultilevel"/>
    <w:tmpl w:val="97F4DB86"/>
    <w:name w:val="Нумерований список 15"/>
    <w:lvl w:ilvl="0" w:tplc="605E8C0E">
      <w:numFmt w:val="bullet"/>
      <w:lvlText w:val="-"/>
      <w:lvlJc w:val="left"/>
      <w:pPr>
        <w:ind w:left="360" w:firstLine="0"/>
      </w:pPr>
      <w:rPr>
        <w:rFonts w:ascii="Times New Roman" w:eastAsia="Times New Roman" w:hAnsi="Times New Roman" w:cs="Times New Roman"/>
      </w:rPr>
    </w:lvl>
    <w:lvl w:ilvl="1" w:tplc="76E0E148">
      <w:numFmt w:val="bullet"/>
      <w:lvlText w:val="o"/>
      <w:lvlJc w:val="left"/>
      <w:pPr>
        <w:ind w:left="1080" w:firstLine="0"/>
      </w:pPr>
      <w:rPr>
        <w:rFonts w:ascii="Courier New" w:hAnsi="Courier New" w:cs="Times New Roman"/>
      </w:rPr>
    </w:lvl>
    <w:lvl w:ilvl="2" w:tplc="194E257A">
      <w:numFmt w:val="bullet"/>
      <w:lvlText w:val=""/>
      <w:lvlJc w:val="left"/>
      <w:pPr>
        <w:ind w:left="1800" w:firstLine="0"/>
      </w:pPr>
      <w:rPr>
        <w:rFonts w:ascii="Wingdings" w:eastAsia="Wingdings" w:hAnsi="Wingdings" w:cs="Wingdings"/>
      </w:rPr>
    </w:lvl>
    <w:lvl w:ilvl="3" w:tplc="45068228">
      <w:numFmt w:val="bullet"/>
      <w:lvlText w:val="·"/>
      <w:lvlJc w:val="left"/>
      <w:pPr>
        <w:ind w:left="2520" w:firstLine="0"/>
      </w:pPr>
      <w:rPr>
        <w:rFonts w:ascii="Symbol" w:hAnsi="Symbol"/>
      </w:rPr>
    </w:lvl>
    <w:lvl w:ilvl="4" w:tplc="9C7E19A6">
      <w:numFmt w:val="bullet"/>
      <w:lvlText w:val="o"/>
      <w:lvlJc w:val="left"/>
      <w:pPr>
        <w:ind w:left="3240" w:firstLine="0"/>
      </w:pPr>
      <w:rPr>
        <w:rFonts w:ascii="Courier New" w:hAnsi="Courier New" w:cs="Times New Roman"/>
      </w:rPr>
    </w:lvl>
    <w:lvl w:ilvl="5" w:tplc="4F247CB2">
      <w:numFmt w:val="bullet"/>
      <w:lvlText w:val=""/>
      <w:lvlJc w:val="left"/>
      <w:pPr>
        <w:ind w:left="3960" w:firstLine="0"/>
      </w:pPr>
      <w:rPr>
        <w:rFonts w:ascii="Wingdings" w:eastAsia="Wingdings" w:hAnsi="Wingdings" w:cs="Wingdings"/>
      </w:rPr>
    </w:lvl>
    <w:lvl w:ilvl="6" w:tplc="3AA06EBC">
      <w:numFmt w:val="bullet"/>
      <w:lvlText w:val="·"/>
      <w:lvlJc w:val="left"/>
      <w:pPr>
        <w:ind w:left="4680" w:firstLine="0"/>
      </w:pPr>
      <w:rPr>
        <w:rFonts w:ascii="Symbol" w:hAnsi="Symbol"/>
      </w:rPr>
    </w:lvl>
    <w:lvl w:ilvl="7" w:tplc="AAA4C68C">
      <w:numFmt w:val="bullet"/>
      <w:lvlText w:val="o"/>
      <w:lvlJc w:val="left"/>
      <w:pPr>
        <w:ind w:left="5400" w:firstLine="0"/>
      </w:pPr>
      <w:rPr>
        <w:rFonts w:ascii="Courier New" w:hAnsi="Courier New" w:cs="Times New Roman"/>
      </w:rPr>
    </w:lvl>
    <w:lvl w:ilvl="8" w:tplc="875C3B98">
      <w:numFmt w:val="bullet"/>
      <w:lvlText w:val=""/>
      <w:lvlJc w:val="left"/>
      <w:pPr>
        <w:ind w:left="6120" w:firstLine="0"/>
      </w:pPr>
      <w:rPr>
        <w:rFonts w:ascii="Wingdings" w:eastAsia="Wingdings" w:hAnsi="Wingdings" w:cs="Wingdings"/>
      </w:rPr>
    </w:lvl>
  </w:abstractNum>
  <w:abstractNum w:abstractNumId="16" w15:restartNumberingAfterBreak="0">
    <w:nsid w:val="33823D8E"/>
    <w:multiLevelType w:val="hybridMultilevel"/>
    <w:tmpl w:val="96F25428"/>
    <w:lvl w:ilvl="0" w:tplc="A6687AD4">
      <w:start w:val="26"/>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7" w15:restartNumberingAfterBreak="0">
    <w:nsid w:val="35CA4437"/>
    <w:multiLevelType w:val="hybridMultilevel"/>
    <w:tmpl w:val="5562EF66"/>
    <w:lvl w:ilvl="0" w:tplc="4D84415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13CD0"/>
    <w:multiLevelType w:val="hybridMultilevel"/>
    <w:tmpl w:val="30AA7032"/>
    <w:lvl w:ilvl="0" w:tplc="F41204D8">
      <w:start w:val="1"/>
      <w:numFmt w:val="decimal"/>
      <w:lvlText w:val="%1."/>
      <w:lvlJc w:val="left"/>
      <w:pPr>
        <w:ind w:left="2388" w:hanging="360"/>
      </w:pPr>
      <w:rPr>
        <w:rFonts w:hint="default"/>
      </w:r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19" w15:restartNumberingAfterBreak="0">
    <w:nsid w:val="40CB6192"/>
    <w:multiLevelType w:val="hybridMultilevel"/>
    <w:tmpl w:val="F87652E8"/>
    <w:name w:val="Нумерований список 6"/>
    <w:lvl w:ilvl="0" w:tplc="E2D80CE2">
      <w:start w:val="1"/>
      <w:numFmt w:val="decimal"/>
      <w:lvlText w:val="%1."/>
      <w:lvlJc w:val="left"/>
      <w:pPr>
        <w:ind w:left="360" w:firstLine="0"/>
      </w:pPr>
      <w:rPr>
        <w:rFonts w:cs="Times New Roman"/>
      </w:rPr>
    </w:lvl>
    <w:lvl w:ilvl="1" w:tplc="9D1EF874">
      <w:start w:val="1"/>
      <w:numFmt w:val="lowerLetter"/>
      <w:lvlText w:val="%2."/>
      <w:lvlJc w:val="left"/>
      <w:pPr>
        <w:ind w:left="1080" w:firstLine="0"/>
      </w:pPr>
      <w:rPr>
        <w:rFonts w:cs="Times New Roman"/>
      </w:rPr>
    </w:lvl>
    <w:lvl w:ilvl="2" w:tplc="00DC3020">
      <w:start w:val="1"/>
      <w:numFmt w:val="lowerRoman"/>
      <w:lvlText w:val="%3."/>
      <w:lvlJc w:val="left"/>
      <w:pPr>
        <w:ind w:left="1980" w:firstLine="0"/>
      </w:pPr>
      <w:rPr>
        <w:rFonts w:cs="Times New Roman"/>
      </w:rPr>
    </w:lvl>
    <w:lvl w:ilvl="3" w:tplc="86747490">
      <w:start w:val="1"/>
      <w:numFmt w:val="decimal"/>
      <w:lvlText w:val="%4."/>
      <w:lvlJc w:val="left"/>
      <w:pPr>
        <w:ind w:left="2520" w:firstLine="0"/>
      </w:pPr>
      <w:rPr>
        <w:rFonts w:cs="Times New Roman"/>
      </w:rPr>
    </w:lvl>
    <w:lvl w:ilvl="4" w:tplc="35649250">
      <w:start w:val="1"/>
      <w:numFmt w:val="lowerLetter"/>
      <w:lvlText w:val="%5."/>
      <w:lvlJc w:val="left"/>
      <w:pPr>
        <w:ind w:left="3240" w:firstLine="0"/>
      </w:pPr>
      <w:rPr>
        <w:rFonts w:cs="Times New Roman"/>
      </w:rPr>
    </w:lvl>
    <w:lvl w:ilvl="5" w:tplc="8056E576">
      <w:start w:val="1"/>
      <w:numFmt w:val="lowerRoman"/>
      <w:lvlText w:val="%6."/>
      <w:lvlJc w:val="left"/>
      <w:pPr>
        <w:ind w:left="4140" w:firstLine="0"/>
      </w:pPr>
      <w:rPr>
        <w:rFonts w:cs="Times New Roman"/>
      </w:rPr>
    </w:lvl>
    <w:lvl w:ilvl="6" w:tplc="6F8E0852">
      <w:start w:val="1"/>
      <w:numFmt w:val="decimal"/>
      <w:lvlText w:val="%7."/>
      <w:lvlJc w:val="left"/>
      <w:pPr>
        <w:ind w:left="4680" w:firstLine="0"/>
      </w:pPr>
      <w:rPr>
        <w:rFonts w:cs="Times New Roman"/>
      </w:rPr>
    </w:lvl>
    <w:lvl w:ilvl="7" w:tplc="8E247944">
      <w:start w:val="1"/>
      <w:numFmt w:val="lowerLetter"/>
      <w:lvlText w:val="%8."/>
      <w:lvlJc w:val="left"/>
      <w:pPr>
        <w:ind w:left="5400" w:firstLine="0"/>
      </w:pPr>
      <w:rPr>
        <w:rFonts w:cs="Times New Roman"/>
      </w:rPr>
    </w:lvl>
    <w:lvl w:ilvl="8" w:tplc="B37E9C06">
      <w:start w:val="1"/>
      <w:numFmt w:val="lowerRoman"/>
      <w:lvlText w:val="%9."/>
      <w:lvlJc w:val="left"/>
      <w:pPr>
        <w:ind w:left="6300" w:firstLine="0"/>
      </w:pPr>
      <w:rPr>
        <w:rFonts w:cs="Times New Roman"/>
      </w:rPr>
    </w:lvl>
  </w:abstractNum>
  <w:abstractNum w:abstractNumId="20" w15:restartNumberingAfterBreak="0">
    <w:nsid w:val="4129056D"/>
    <w:multiLevelType w:val="hybridMultilevel"/>
    <w:tmpl w:val="5C243A94"/>
    <w:lvl w:ilvl="0" w:tplc="D9BCA214">
      <w:start w:val="1"/>
      <w:numFmt w:val="decimal"/>
      <w:lvlText w:val="%1."/>
      <w:lvlJc w:val="left"/>
      <w:pPr>
        <w:ind w:left="689" w:hanging="405"/>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1" w15:restartNumberingAfterBreak="0">
    <w:nsid w:val="42EA53B6"/>
    <w:multiLevelType w:val="hybridMultilevel"/>
    <w:tmpl w:val="64823FCA"/>
    <w:name w:val="Нумерований список 8"/>
    <w:lvl w:ilvl="0" w:tplc="9BCA1FB2">
      <w:start w:val="1"/>
      <w:numFmt w:val="decimal"/>
      <w:lvlText w:val="%1."/>
      <w:lvlJc w:val="left"/>
      <w:pPr>
        <w:ind w:left="284" w:firstLine="0"/>
      </w:pPr>
      <w:rPr>
        <w:rFonts w:cs="Times New Roman"/>
      </w:rPr>
    </w:lvl>
    <w:lvl w:ilvl="1" w:tplc="6D8C08A6">
      <w:start w:val="1"/>
      <w:numFmt w:val="lowerLetter"/>
      <w:lvlText w:val="%2."/>
      <w:lvlJc w:val="left"/>
      <w:pPr>
        <w:ind w:left="1004" w:firstLine="0"/>
      </w:pPr>
      <w:rPr>
        <w:rFonts w:cs="Times New Roman"/>
      </w:rPr>
    </w:lvl>
    <w:lvl w:ilvl="2" w:tplc="2EF03A56">
      <w:start w:val="1"/>
      <w:numFmt w:val="lowerRoman"/>
      <w:lvlText w:val="%3."/>
      <w:lvlJc w:val="left"/>
      <w:pPr>
        <w:ind w:left="1904" w:firstLine="0"/>
      </w:pPr>
      <w:rPr>
        <w:rFonts w:cs="Times New Roman"/>
      </w:rPr>
    </w:lvl>
    <w:lvl w:ilvl="3" w:tplc="49C8E4B8">
      <w:start w:val="1"/>
      <w:numFmt w:val="decimal"/>
      <w:lvlText w:val="%4."/>
      <w:lvlJc w:val="left"/>
      <w:pPr>
        <w:ind w:left="2444" w:firstLine="0"/>
      </w:pPr>
      <w:rPr>
        <w:rFonts w:cs="Times New Roman"/>
      </w:rPr>
    </w:lvl>
    <w:lvl w:ilvl="4" w:tplc="09020A84">
      <w:start w:val="1"/>
      <w:numFmt w:val="lowerLetter"/>
      <w:lvlText w:val="%5."/>
      <w:lvlJc w:val="left"/>
      <w:pPr>
        <w:ind w:left="3164" w:firstLine="0"/>
      </w:pPr>
      <w:rPr>
        <w:rFonts w:cs="Times New Roman"/>
      </w:rPr>
    </w:lvl>
    <w:lvl w:ilvl="5" w:tplc="B4D8490E">
      <w:start w:val="1"/>
      <w:numFmt w:val="lowerRoman"/>
      <w:lvlText w:val="%6."/>
      <w:lvlJc w:val="left"/>
      <w:pPr>
        <w:ind w:left="4064" w:firstLine="0"/>
      </w:pPr>
      <w:rPr>
        <w:rFonts w:cs="Times New Roman"/>
      </w:rPr>
    </w:lvl>
    <w:lvl w:ilvl="6" w:tplc="FEAA5230">
      <w:start w:val="1"/>
      <w:numFmt w:val="decimal"/>
      <w:lvlText w:val="%7."/>
      <w:lvlJc w:val="left"/>
      <w:pPr>
        <w:ind w:left="4604" w:firstLine="0"/>
      </w:pPr>
      <w:rPr>
        <w:rFonts w:cs="Times New Roman"/>
      </w:rPr>
    </w:lvl>
    <w:lvl w:ilvl="7" w:tplc="65446F04">
      <w:start w:val="1"/>
      <w:numFmt w:val="lowerLetter"/>
      <w:lvlText w:val="%8."/>
      <w:lvlJc w:val="left"/>
      <w:pPr>
        <w:ind w:left="5324" w:firstLine="0"/>
      </w:pPr>
      <w:rPr>
        <w:rFonts w:cs="Times New Roman"/>
      </w:rPr>
    </w:lvl>
    <w:lvl w:ilvl="8" w:tplc="62B0571E">
      <w:start w:val="1"/>
      <w:numFmt w:val="lowerRoman"/>
      <w:lvlText w:val="%9."/>
      <w:lvlJc w:val="left"/>
      <w:pPr>
        <w:ind w:left="6224" w:firstLine="0"/>
      </w:pPr>
      <w:rPr>
        <w:rFonts w:cs="Times New Roman"/>
      </w:rPr>
    </w:lvl>
  </w:abstractNum>
  <w:abstractNum w:abstractNumId="22" w15:restartNumberingAfterBreak="0">
    <w:nsid w:val="43A00E56"/>
    <w:multiLevelType w:val="hybridMultilevel"/>
    <w:tmpl w:val="547EF35C"/>
    <w:lvl w:ilvl="0" w:tplc="E820941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3" w15:restartNumberingAfterBreak="0">
    <w:nsid w:val="45D427F7"/>
    <w:multiLevelType w:val="hybridMultilevel"/>
    <w:tmpl w:val="F75645E4"/>
    <w:name w:val="Нумерований список 16"/>
    <w:lvl w:ilvl="0" w:tplc="D19E114C">
      <w:start w:val="1"/>
      <w:numFmt w:val="decimal"/>
      <w:lvlText w:val="%1."/>
      <w:lvlJc w:val="left"/>
      <w:pPr>
        <w:ind w:left="0" w:firstLine="0"/>
      </w:pPr>
      <w:rPr>
        <w:rFonts w:cs="Times New Roman"/>
      </w:rPr>
    </w:lvl>
    <w:lvl w:ilvl="1" w:tplc="F9B06604">
      <w:start w:val="1"/>
      <w:numFmt w:val="lowerLetter"/>
      <w:lvlText w:val="%2."/>
      <w:lvlJc w:val="left"/>
      <w:pPr>
        <w:ind w:left="1429" w:firstLine="0"/>
      </w:pPr>
      <w:rPr>
        <w:rFonts w:cs="Times New Roman"/>
      </w:rPr>
    </w:lvl>
    <w:lvl w:ilvl="2" w:tplc="1302BBE6">
      <w:start w:val="1"/>
      <w:numFmt w:val="lowerRoman"/>
      <w:lvlText w:val="%3."/>
      <w:lvlJc w:val="left"/>
      <w:pPr>
        <w:ind w:left="2329" w:firstLine="0"/>
      </w:pPr>
      <w:rPr>
        <w:rFonts w:cs="Times New Roman"/>
      </w:rPr>
    </w:lvl>
    <w:lvl w:ilvl="3" w:tplc="103C54FC">
      <w:start w:val="1"/>
      <w:numFmt w:val="decimal"/>
      <w:lvlText w:val="%4."/>
      <w:lvlJc w:val="left"/>
      <w:pPr>
        <w:ind w:left="2869" w:firstLine="0"/>
      </w:pPr>
      <w:rPr>
        <w:rFonts w:cs="Times New Roman"/>
      </w:rPr>
    </w:lvl>
    <w:lvl w:ilvl="4" w:tplc="D6F27B08">
      <w:start w:val="1"/>
      <w:numFmt w:val="lowerLetter"/>
      <w:lvlText w:val="%5."/>
      <w:lvlJc w:val="left"/>
      <w:pPr>
        <w:ind w:left="3589" w:firstLine="0"/>
      </w:pPr>
      <w:rPr>
        <w:rFonts w:cs="Times New Roman"/>
      </w:rPr>
    </w:lvl>
    <w:lvl w:ilvl="5" w:tplc="89748B28">
      <w:start w:val="1"/>
      <w:numFmt w:val="lowerRoman"/>
      <w:lvlText w:val="%6."/>
      <w:lvlJc w:val="left"/>
      <w:pPr>
        <w:ind w:left="4489" w:firstLine="0"/>
      </w:pPr>
      <w:rPr>
        <w:rFonts w:cs="Times New Roman"/>
      </w:rPr>
    </w:lvl>
    <w:lvl w:ilvl="6" w:tplc="1F30B592">
      <w:start w:val="1"/>
      <w:numFmt w:val="decimal"/>
      <w:lvlText w:val="%7."/>
      <w:lvlJc w:val="left"/>
      <w:pPr>
        <w:ind w:left="5029" w:firstLine="0"/>
      </w:pPr>
      <w:rPr>
        <w:rFonts w:cs="Times New Roman"/>
      </w:rPr>
    </w:lvl>
    <w:lvl w:ilvl="7" w:tplc="3EB87B0C">
      <w:start w:val="1"/>
      <w:numFmt w:val="lowerLetter"/>
      <w:lvlText w:val="%8."/>
      <w:lvlJc w:val="left"/>
      <w:pPr>
        <w:ind w:left="5749" w:firstLine="0"/>
      </w:pPr>
      <w:rPr>
        <w:rFonts w:cs="Times New Roman"/>
      </w:rPr>
    </w:lvl>
    <w:lvl w:ilvl="8" w:tplc="EF005E3E">
      <w:start w:val="1"/>
      <w:numFmt w:val="lowerRoman"/>
      <w:lvlText w:val="%9."/>
      <w:lvlJc w:val="left"/>
      <w:pPr>
        <w:ind w:left="6649" w:firstLine="0"/>
      </w:pPr>
      <w:rPr>
        <w:rFonts w:cs="Times New Roman"/>
      </w:rPr>
    </w:lvl>
  </w:abstractNum>
  <w:abstractNum w:abstractNumId="24" w15:restartNumberingAfterBreak="0">
    <w:nsid w:val="463B0E7B"/>
    <w:multiLevelType w:val="hybridMultilevel"/>
    <w:tmpl w:val="6ADC098A"/>
    <w:name w:val="Нумерований список 9"/>
    <w:lvl w:ilvl="0" w:tplc="5CB87818">
      <w:start w:val="1"/>
      <w:numFmt w:val="decimal"/>
      <w:lvlText w:val="%1."/>
      <w:lvlJc w:val="left"/>
      <w:pPr>
        <w:ind w:left="2832" w:firstLine="0"/>
      </w:pPr>
      <w:rPr>
        <w:rFonts w:cs="Times New Roman"/>
      </w:rPr>
    </w:lvl>
    <w:lvl w:ilvl="1" w:tplc="A3AA2EEC">
      <w:start w:val="1"/>
      <w:numFmt w:val="lowerLetter"/>
      <w:lvlText w:val="%2."/>
      <w:lvlJc w:val="left"/>
      <w:pPr>
        <w:ind w:left="3552" w:firstLine="0"/>
      </w:pPr>
      <w:rPr>
        <w:rFonts w:cs="Times New Roman"/>
      </w:rPr>
    </w:lvl>
    <w:lvl w:ilvl="2" w:tplc="7EC8520A">
      <w:start w:val="1"/>
      <w:numFmt w:val="lowerRoman"/>
      <w:lvlText w:val="%3."/>
      <w:lvlJc w:val="left"/>
      <w:pPr>
        <w:ind w:left="4452" w:firstLine="0"/>
      </w:pPr>
      <w:rPr>
        <w:rFonts w:cs="Times New Roman"/>
      </w:rPr>
    </w:lvl>
    <w:lvl w:ilvl="3" w:tplc="C82860EE">
      <w:start w:val="1"/>
      <w:numFmt w:val="decimal"/>
      <w:lvlText w:val="%4."/>
      <w:lvlJc w:val="left"/>
      <w:pPr>
        <w:ind w:left="4992" w:firstLine="0"/>
      </w:pPr>
      <w:rPr>
        <w:rFonts w:cs="Times New Roman"/>
      </w:rPr>
    </w:lvl>
    <w:lvl w:ilvl="4" w:tplc="066259B4">
      <w:start w:val="1"/>
      <w:numFmt w:val="lowerLetter"/>
      <w:lvlText w:val="%5."/>
      <w:lvlJc w:val="left"/>
      <w:pPr>
        <w:ind w:left="5712" w:firstLine="0"/>
      </w:pPr>
      <w:rPr>
        <w:rFonts w:cs="Times New Roman"/>
      </w:rPr>
    </w:lvl>
    <w:lvl w:ilvl="5" w:tplc="C33E9D4C">
      <w:start w:val="1"/>
      <w:numFmt w:val="lowerRoman"/>
      <w:lvlText w:val="%6."/>
      <w:lvlJc w:val="left"/>
      <w:pPr>
        <w:ind w:left="6612" w:firstLine="0"/>
      </w:pPr>
      <w:rPr>
        <w:rFonts w:cs="Times New Roman"/>
      </w:rPr>
    </w:lvl>
    <w:lvl w:ilvl="6" w:tplc="D7B83036">
      <w:start w:val="1"/>
      <w:numFmt w:val="decimal"/>
      <w:lvlText w:val="%7."/>
      <w:lvlJc w:val="left"/>
      <w:pPr>
        <w:ind w:left="7152" w:firstLine="0"/>
      </w:pPr>
      <w:rPr>
        <w:rFonts w:cs="Times New Roman"/>
      </w:rPr>
    </w:lvl>
    <w:lvl w:ilvl="7" w:tplc="EF1EDB46">
      <w:start w:val="1"/>
      <w:numFmt w:val="lowerLetter"/>
      <w:lvlText w:val="%8."/>
      <w:lvlJc w:val="left"/>
      <w:pPr>
        <w:ind w:left="7872" w:firstLine="0"/>
      </w:pPr>
      <w:rPr>
        <w:rFonts w:cs="Times New Roman"/>
      </w:rPr>
    </w:lvl>
    <w:lvl w:ilvl="8" w:tplc="B73886E4">
      <w:start w:val="1"/>
      <w:numFmt w:val="lowerRoman"/>
      <w:lvlText w:val="%9."/>
      <w:lvlJc w:val="left"/>
      <w:pPr>
        <w:ind w:left="8772" w:firstLine="0"/>
      </w:pPr>
      <w:rPr>
        <w:rFonts w:cs="Times New Roman"/>
      </w:rPr>
    </w:lvl>
  </w:abstractNum>
  <w:abstractNum w:abstractNumId="25" w15:restartNumberingAfterBreak="0">
    <w:nsid w:val="46E63682"/>
    <w:multiLevelType w:val="hybridMultilevel"/>
    <w:tmpl w:val="4F108988"/>
    <w:lvl w:ilvl="0" w:tplc="B7443DDA">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6" w15:restartNumberingAfterBreak="0">
    <w:nsid w:val="492E37E1"/>
    <w:multiLevelType w:val="hybridMultilevel"/>
    <w:tmpl w:val="F4C81E0C"/>
    <w:name w:val="Нумерований список 11"/>
    <w:lvl w:ilvl="0" w:tplc="2BF226B0">
      <w:numFmt w:val="bullet"/>
      <w:lvlText w:val=" "/>
      <w:lvlJc w:val="left"/>
      <w:pPr>
        <w:ind w:left="765" w:firstLine="0"/>
      </w:pPr>
      <w:rPr>
        <w:rFonts w:ascii="Times New Roman" w:eastAsia="Times New Roman" w:hAnsi="Times New Roman"/>
      </w:rPr>
    </w:lvl>
    <w:lvl w:ilvl="1" w:tplc="70246F86">
      <w:numFmt w:val="bullet"/>
      <w:lvlText w:val="o"/>
      <w:lvlJc w:val="left"/>
      <w:pPr>
        <w:ind w:left="1485" w:firstLine="0"/>
      </w:pPr>
      <w:rPr>
        <w:rFonts w:ascii="Courier New" w:hAnsi="Courier New"/>
      </w:rPr>
    </w:lvl>
    <w:lvl w:ilvl="2" w:tplc="E8D826E8">
      <w:numFmt w:val="bullet"/>
      <w:lvlText w:val=""/>
      <w:lvlJc w:val="left"/>
      <w:pPr>
        <w:ind w:left="2205" w:firstLine="0"/>
      </w:pPr>
      <w:rPr>
        <w:rFonts w:ascii="Wingdings" w:eastAsia="Wingdings" w:hAnsi="Wingdings" w:cs="Wingdings"/>
      </w:rPr>
    </w:lvl>
    <w:lvl w:ilvl="3" w:tplc="1B0C20BC">
      <w:numFmt w:val="bullet"/>
      <w:lvlText w:val="·"/>
      <w:lvlJc w:val="left"/>
      <w:pPr>
        <w:ind w:left="2925" w:firstLine="0"/>
      </w:pPr>
      <w:rPr>
        <w:rFonts w:ascii="Symbol" w:hAnsi="Symbol"/>
      </w:rPr>
    </w:lvl>
    <w:lvl w:ilvl="4" w:tplc="54B88386">
      <w:numFmt w:val="bullet"/>
      <w:lvlText w:val="o"/>
      <w:lvlJc w:val="left"/>
      <w:pPr>
        <w:ind w:left="3645" w:firstLine="0"/>
      </w:pPr>
      <w:rPr>
        <w:rFonts w:ascii="Courier New" w:hAnsi="Courier New"/>
      </w:rPr>
    </w:lvl>
    <w:lvl w:ilvl="5" w:tplc="473AF766">
      <w:numFmt w:val="bullet"/>
      <w:lvlText w:val=""/>
      <w:lvlJc w:val="left"/>
      <w:pPr>
        <w:ind w:left="4365" w:firstLine="0"/>
      </w:pPr>
      <w:rPr>
        <w:rFonts w:ascii="Wingdings" w:eastAsia="Wingdings" w:hAnsi="Wingdings" w:cs="Wingdings"/>
      </w:rPr>
    </w:lvl>
    <w:lvl w:ilvl="6" w:tplc="ADB6A922">
      <w:numFmt w:val="bullet"/>
      <w:lvlText w:val="·"/>
      <w:lvlJc w:val="left"/>
      <w:pPr>
        <w:ind w:left="5085" w:firstLine="0"/>
      </w:pPr>
      <w:rPr>
        <w:rFonts w:ascii="Symbol" w:hAnsi="Symbol"/>
      </w:rPr>
    </w:lvl>
    <w:lvl w:ilvl="7" w:tplc="EF308F2E">
      <w:numFmt w:val="bullet"/>
      <w:lvlText w:val="o"/>
      <w:lvlJc w:val="left"/>
      <w:pPr>
        <w:ind w:left="5805" w:firstLine="0"/>
      </w:pPr>
      <w:rPr>
        <w:rFonts w:ascii="Courier New" w:hAnsi="Courier New"/>
      </w:rPr>
    </w:lvl>
    <w:lvl w:ilvl="8" w:tplc="64020FAA">
      <w:numFmt w:val="bullet"/>
      <w:lvlText w:val=""/>
      <w:lvlJc w:val="left"/>
      <w:pPr>
        <w:ind w:left="6525" w:firstLine="0"/>
      </w:pPr>
      <w:rPr>
        <w:rFonts w:ascii="Wingdings" w:eastAsia="Wingdings" w:hAnsi="Wingdings" w:cs="Wingdings"/>
      </w:rPr>
    </w:lvl>
  </w:abstractNum>
  <w:abstractNum w:abstractNumId="27" w15:restartNumberingAfterBreak="0">
    <w:nsid w:val="4C634927"/>
    <w:multiLevelType w:val="hybridMultilevel"/>
    <w:tmpl w:val="EE20C902"/>
    <w:lvl w:ilvl="0" w:tplc="11E6013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515E4FAA"/>
    <w:multiLevelType w:val="hybridMultilevel"/>
    <w:tmpl w:val="C580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16480"/>
    <w:multiLevelType w:val="hybridMultilevel"/>
    <w:tmpl w:val="F5487414"/>
    <w:lvl w:ilvl="0" w:tplc="0DD4C188">
      <w:start w:val="1"/>
      <w:numFmt w:val="decimal"/>
      <w:lvlText w:val="%1."/>
      <w:lvlJc w:val="left"/>
      <w:pPr>
        <w:ind w:left="4968" w:hanging="46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77896"/>
    <w:multiLevelType w:val="hybridMultilevel"/>
    <w:tmpl w:val="AEC068BA"/>
    <w:lvl w:ilvl="0" w:tplc="9B7EDADC">
      <w:start w:val="1"/>
      <w:numFmt w:val="decimal"/>
      <w:lvlText w:val="%1."/>
      <w:lvlJc w:val="left"/>
      <w:pPr>
        <w:ind w:left="3540" w:hanging="360"/>
      </w:pPr>
      <w:rPr>
        <w:rFonts w:hint="default"/>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31" w15:restartNumberingAfterBreak="0">
    <w:nsid w:val="5D611ABD"/>
    <w:multiLevelType w:val="hybridMultilevel"/>
    <w:tmpl w:val="28FA5D82"/>
    <w:lvl w:ilvl="0" w:tplc="D35E5D92">
      <w:start w:val="1"/>
      <w:numFmt w:val="decimal"/>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2" w15:restartNumberingAfterBreak="0">
    <w:nsid w:val="5EBE578D"/>
    <w:multiLevelType w:val="hybridMultilevel"/>
    <w:tmpl w:val="E8A24924"/>
    <w:lvl w:ilvl="0" w:tplc="D5A48DF2">
      <w:start w:val="1"/>
      <w:numFmt w:val="bullet"/>
      <w:lvlText w:val=""/>
      <w:lvlJc w:val="left"/>
      <w:pPr>
        <w:ind w:left="1125" w:hanging="360"/>
      </w:pPr>
      <w:rPr>
        <w:rFonts w:ascii="Times New Roman" w:eastAsia="Times New Roman" w:hAnsi="Times New Roman" w:hint="default"/>
      </w:rPr>
    </w:lvl>
    <w:lvl w:ilvl="1" w:tplc="04220003">
      <w:start w:val="1"/>
      <w:numFmt w:val="bullet"/>
      <w:lvlText w:val="o"/>
      <w:lvlJc w:val="left"/>
      <w:pPr>
        <w:ind w:left="1845" w:hanging="360"/>
      </w:pPr>
      <w:rPr>
        <w:rFonts w:ascii="Courier New" w:hAnsi="Courier New" w:hint="default"/>
      </w:rPr>
    </w:lvl>
    <w:lvl w:ilvl="2" w:tplc="04220005">
      <w:start w:val="1"/>
      <w:numFmt w:val="bullet"/>
      <w:lvlText w:val=""/>
      <w:lvlJc w:val="left"/>
      <w:pPr>
        <w:ind w:left="2565" w:hanging="360"/>
      </w:pPr>
      <w:rPr>
        <w:rFonts w:ascii="Wingdings" w:hAnsi="Wingdings" w:hint="default"/>
      </w:rPr>
    </w:lvl>
    <w:lvl w:ilvl="3" w:tplc="04220001">
      <w:start w:val="1"/>
      <w:numFmt w:val="bullet"/>
      <w:lvlText w:val=""/>
      <w:lvlJc w:val="left"/>
      <w:pPr>
        <w:ind w:left="3285" w:hanging="360"/>
      </w:pPr>
      <w:rPr>
        <w:rFonts w:ascii="Symbol" w:hAnsi="Symbol" w:hint="default"/>
      </w:rPr>
    </w:lvl>
    <w:lvl w:ilvl="4" w:tplc="04220003">
      <w:start w:val="1"/>
      <w:numFmt w:val="bullet"/>
      <w:lvlText w:val="o"/>
      <w:lvlJc w:val="left"/>
      <w:pPr>
        <w:ind w:left="4005" w:hanging="360"/>
      </w:pPr>
      <w:rPr>
        <w:rFonts w:ascii="Courier New" w:hAnsi="Courier New" w:hint="default"/>
      </w:rPr>
    </w:lvl>
    <w:lvl w:ilvl="5" w:tplc="04220005">
      <w:start w:val="1"/>
      <w:numFmt w:val="bullet"/>
      <w:lvlText w:val=""/>
      <w:lvlJc w:val="left"/>
      <w:pPr>
        <w:ind w:left="4725" w:hanging="360"/>
      </w:pPr>
      <w:rPr>
        <w:rFonts w:ascii="Wingdings" w:hAnsi="Wingdings" w:hint="default"/>
      </w:rPr>
    </w:lvl>
    <w:lvl w:ilvl="6" w:tplc="04220001">
      <w:start w:val="1"/>
      <w:numFmt w:val="bullet"/>
      <w:lvlText w:val=""/>
      <w:lvlJc w:val="left"/>
      <w:pPr>
        <w:ind w:left="5445" w:hanging="360"/>
      </w:pPr>
      <w:rPr>
        <w:rFonts w:ascii="Symbol" w:hAnsi="Symbol" w:hint="default"/>
      </w:rPr>
    </w:lvl>
    <w:lvl w:ilvl="7" w:tplc="04220003">
      <w:start w:val="1"/>
      <w:numFmt w:val="bullet"/>
      <w:lvlText w:val="o"/>
      <w:lvlJc w:val="left"/>
      <w:pPr>
        <w:ind w:left="6165" w:hanging="360"/>
      </w:pPr>
      <w:rPr>
        <w:rFonts w:ascii="Courier New" w:hAnsi="Courier New" w:hint="default"/>
      </w:rPr>
    </w:lvl>
    <w:lvl w:ilvl="8" w:tplc="04220005">
      <w:start w:val="1"/>
      <w:numFmt w:val="bullet"/>
      <w:lvlText w:val=""/>
      <w:lvlJc w:val="left"/>
      <w:pPr>
        <w:ind w:left="6885" w:hanging="360"/>
      </w:pPr>
      <w:rPr>
        <w:rFonts w:ascii="Wingdings" w:hAnsi="Wingdings" w:hint="default"/>
      </w:rPr>
    </w:lvl>
  </w:abstractNum>
  <w:abstractNum w:abstractNumId="33" w15:restartNumberingAfterBreak="0">
    <w:nsid w:val="606B22F1"/>
    <w:multiLevelType w:val="multilevel"/>
    <w:tmpl w:val="75BAD27A"/>
    <w:lvl w:ilvl="0">
      <w:start w:val="1"/>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9F53E1"/>
    <w:multiLevelType w:val="hybridMultilevel"/>
    <w:tmpl w:val="498843D6"/>
    <w:name w:val="Нумерований список 5"/>
    <w:lvl w:ilvl="0" w:tplc="F182AEEE">
      <w:start w:val="1"/>
      <w:numFmt w:val="decimal"/>
      <w:lvlText w:val="%1."/>
      <w:lvlJc w:val="left"/>
      <w:pPr>
        <w:ind w:left="709" w:firstLine="0"/>
      </w:pPr>
      <w:rPr>
        <w:rFonts w:cs="Times New Roman"/>
      </w:rPr>
    </w:lvl>
    <w:lvl w:ilvl="1" w:tplc="55BA20A2">
      <w:start w:val="1"/>
      <w:numFmt w:val="lowerLetter"/>
      <w:lvlText w:val="%2."/>
      <w:lvlJc w:val="left"/>
      <w:pPr>
        <w:ind w:left="1429" w:firstLine="0"/>
      </w:pPr>
      <w:rPr>
        <w:rFonts w:cs="Times New Roman"/>
      </w:rPr>
    </w:lvl>
    <w:lvl w:ilvl="2" w:tplc="696A996E">
      <w:start w:val="1"/>
      <w:numFmt w:val="lowerRoman"/>
      <w:lvlText w:val="%3."/>
      <w:lvlJc w:val="left"/>
      <w:pPr>
        <w:ind w:left="2329" w:firstLine="0"/>
      </w:pPr>
      <w:rPr>
        <w:rFonts w:cs="Times New Roman"/>
      </w:rPr>
    </w:lvl>
    <w:lvl w:ilvl="3" w:tplc="92540A26">
      <w:start w:val="1"/>
      <w:numFmt w:val="decimal"/>
      <w:lvlText w:val="%4."/>
      <w:lvlJc w:val="left"/>
      <w:pPr>
        <w:ind w:left="2869" w:firstLine="0"/>
      </w:pPr>
      <w:rPr>
        <w:rFonts w:cs="Times New Roman"/>
      </w:rPr>
    </w:lvl>
    <w:lvl w:ilvl="4" w:tplc="C0BC62C8">
      <w:start w:val="1"/>
      <w:numFmt w:val="lowerLetter"/>
      <w:lvlText w:val="%5."/>
      <w:lvlJc w:val="left"/>
      <w:pPr>
        <w:ind w:left="3589" w:firstLine="0"/>
      </w:pPr>
      <w:rPr>
        <w:rFonts w:cs="Times New Roman"/>
      </w:rPr>
    </w:lvl>
    <w:lvl w:ilvl="5" w:tplc="32929BAC">
      <w:start w:val="1"/>
      <w:numFmt w:val="lowerRoman"/>
      <w:lvlText w:val="%6."/>
      <w:lvlJc w:val="left"/>
      <w:pPr>
        <w:ind w:left="4489" w:firstLine="0"/>
      </w:pPr>
      <w:rPr>
        <w:rFonts w:cs="Times New Roman"/>
      </w:rPr>
    </w:lvl>
    <w:lvl w:ilvl="6" w:tplc="80F4A312">
      <w:start w:val="1"/>
      <w:numFmt w:val="decimal"/>
      <w:lvlText w:val="%7."/>
      <w:lvlJc w:val="left"/>
      <w:pPr>
        <w:ind w:left="5029" w:firstLine="0"/>
      </w:pPr>
      <w:rPr>
        <w:rFonts w:cs="Times New Roman"/>
      </w:rPr>
    </w:lvl>
    <w:lvl w:ilvl="7" w:tplc="6D4420B6">
      <w:start w:val="1"/>
      <w:numFmt w:val="lowerLetter"/>
      <w:lvlText w:val="%8."/>
      <w:lvlJc w:val="left"/>
      <w:pPr>
        <w:ind w:left="5749" w:firstLine="0"/>
      </w:pPr>
      <w:rPr>
        <w:rFonts w:cs="Times New Roman"/>
      </w:rPr>
    </w:lvl>
    <w:lvl w:ilvl="8" w:tplc="5FF6FBDA">
      <w:start w:val="1"/>
      <w:numFmt w:val="lowerRoman"/>
      <w:lvlText w:val="%9."/>
      <w:lvlJc w:val="left"/>
      <w:pPr>
        <w:ind w:left="6649" w:firstLine="0"/>
      </w:pPr>
      <w:rPr>
        <w:rFonts w:cs="Times New Roman"/>
      </w:rPr>
    </w:lvl>
  </w:abstractNum>
  <w:abstractNum w:abstractNumId="35" w15:restartNumberingAfterBreak="0">
    <w:nsid w:val="6B9D3AE2"/>
    <w:multiLevelType w:val="hybridMultilevel"/>
    <w:tmpl w:val="49163886"/>
    <w:lvl w:ilvl="0" w:tplc="D3969ED8">
      <w:start w:val="1"/>
      <w:numFmt w:val="decimal"/>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num w:numId="1">
    <w:abstractNumId w:val="3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5"/>
  </w:num>
  <w:num w:numId="5">
    <w:abstractNumId w:val="22"/>
  </w:num>
  <w:num w:numId="6">
    <w:abstractNumId w:val="31"/>
  </w:num>
  <w:num w:numId="7">
    <w:abstractNumId w:val="25"/>
  </w:num>
  <w:num w:numId="8">
    <w:abstractNumId w:val="29"/>
  </w:num>
  <w:num w:numId="9">
    <w:abstractNumId w:val="16"/>
  </w:num>
  <w:num w:numId="10">
    <w:abstractNumId w:val="11"/>
  </w:num>
  <w:num w:numId="11">
    <w:abstractNumId w:val="33"/>
  </w:num>
  <w:num w:numId="12">
    <w:abstractNumId w:val="0"/>
  </w:num>
  <w:num w:numId="13">
    <w:abstractNumId w:val="27"/>
  </w:num>
  <w:num w:numId="14">
    <w:abstractNumId w:val="30"/>
  </w:num>
  <w:num w:numId="15">
    <w:abstractNumId w:val="28"/>
  </w:num>
  <w:num w:numId="16">
    <w:abstractNumId w:val="4"/>
  </w:num>
  <w:num w:numId="17">
    <w:abstractNumId w:val="9"/>
  </w:num>
  <w:num w:numId="1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61"/>
    <w:rsid w:val="000377B9"/>
    <w:rsid w:val="00050FFE"/>
    <w:rsid w:val="00084276"/>
    <w:rsid w:val="00094549"/>
    <w:rsid w:val="000C4BCF"/>
    <w:rsid w:val="000E3076"/>
    <w:rsid w:val="001052D2"/>
    <w:rsid w:val="0010697F"/>
    <w:rsid w:val="0013602D"/>
    <w:rsid w:val="001361B5"/>
    <w:rsid w:val="00137CC7"/>
    <w:rsid w:val="00141B24"/>
    <w:rsid w:val="00147E2B"/>
    <w:rsid w:val="0018515A"/>
    <w:rsid w:val="00194879"/>
    <w:rsid w:val="001B5B5A"/>
    <w:rsid w:val="001E568D"/>
    <w:rsid w:val="001F3123"/>
    <w:rsid w:val="001F742C"/>
    <w:rsid w:val="00202FFF"/>
    <w:rsid w:val="00210021"/>
    <w:rsid w:val="002121AB"/>
    <w:rsid w:val="0022249C"/>
    <w:rsid w:val="002444C3"/>
    <w:rsid w:val="0026104A"/>
    <w:rsid w:val="002611E0"/>
    <w:rsid w:val="002750AE"/>
    <w:rsid w:val="002A4E63"/>
    <w:rsid w:val="002B3329"/>
    <w:rsid w:val="002E625B"/>
    <w:rsid w:val="0030530F"/>
    <w:rsid w:val="0033772B"/>
    <w:rsid w:val="00370263"/>
    <w:rsid w:val="00372F1D"/>
    <w:rsid w:val="00381F15"/>
    <w:rsid w:val="00384786"/>
    <w:rsid w:val="003B1DB1"/>
    <w:rsid w:val="003B2DAB"/>
    <w:rsid w:val="003B4253"/>
    <w:rsid w:val="003D4CE0"/>
    <w:rsid w:val="003F18B7"/>
    <w:rsid w:val="003F3F68"/>
    <w:rsid w:val="00414CF1"/>
    <w:rsid w:val="0041598C"/>
    <w:rsid w:val="00417464"/>
    <w:rsid w:val="004232E9"/>
    <w:rsid w:val="0043413E"/>
    <w:rsid w:val="00440A41"/>
    <w:rsid w:val="0047203F"/>
    <w:rsid w:val="0047260A"/>
    <w:rsid w:val="00483AF0"/>
    <w:rsid w:val="00487F54"/>
    <w:rsid w:val="004910CD"/>
    <w:rsid w:val="004B0281"/>
    <w:rsid w:val="004B3C05"/>
    <w:rsid w:val="004B4566"/>
    <w:rsid w:val="004C1857"/>
    <w:rsid w:val="004D4E4B"/>
    <w:rsid w:val="004E3C1D"/>
    <w:rsid w:val="00527666"/>
    <w:rsid w:val="00530203"/>
    <w:rsid w:val="005374BB"/>
    <w:rsid w:val="005466FF"/>
    <w:rsid w:val="0055662A"/>
    <w:rsid w:val="00561D21"/>
    <w:rsid w:val="0056386A"/>
    <w:rsid w:val="0057677F"/>
    <w:rsid w:val="005805A2"/>
    <w:rsid w:val="00583E92"/>
    <w:rsid w:val="00590D1F"/>
    <w:rsid w:val="005A09A6"/>
    <w:rsid w:val="005A10D9"/>
    <w:rsid w:val="005A1516"/>
    <w:rsid w:val="005A504B"/>
    <w:rsid w:val="005A6F0E"/>
    <w:rsid w:val="005B32DB"/>
    <w:rsid w:val="005C2D3A"/>
    <w:rsid w:val="005C4C91"/>
    <w:rsid w:val="005D1421"/>
    <w:rsid w:val="005D2BF5"/>
    <w:rsid w:val="005D35FC"/>
    <w:rsid w:val="005E0D84"/>
    <w:rsid w:val="00645991"/>
    <w:rsid w:val="00646751"/>
    <w:rsid w:val="00690126"/>
    <w:rsid w:val="006C3655"/>
    <w:rsid w:val="006D5C95"/>
    <w:rsid w:val="006E61FA"/>
    <w:rsid w:val="00705FE1"/>
    <w:rsid w:val="00727A5B"/>
    <w:rsid w:val="00730311"/>
    <w:rsid w:val="0074254E"/>
    <w:rsid w:val="007628E1"/>
    <w:rsid w:val="00772349"/>
    <w:rsid w:val="00780A44"/>
    <w:rsid w:val="00795635"/>
    <w:rsid w:val="007A5C45"/>
    <w:rsid w:val="00822702"/>
    <w:rsid w:val="008409C2"/>
    <w:rsid w:val="00876087"/>
    <w:rsid w:val="008821DE"/>
    <w:rsid w:val="008A0A1A"/>
    <w:rsid w:val="008B20DC"/>
    <w:rsid w:val="008B4A1C"/>
    <w:rsid w:val="008B4C56"/>
    <w:rsid w:val="008B7200"/>
    <w:rsid w:val="008C2928"/>
    <w:rsid w:val="008C4433"/>
    <w:rsid w:val="008C7EBE"/>
    <w:rsid w:val="008E48D2"/>
    <w:rsid w:val="0090133E"/>
    <w:rsid w:val="00911732"/>
    <w:rsid w:val="00935CCE"/>
    <w:rsid w:val="00940F02"/>
    <w:rsid w:val="00967846"/>
    <w:rsid w:val="00971388"/>
    <w:rsid w:val="00980549"/>
    <w:rsid w:val="00981990"/>
    <w:rsid w:val="009C1BE5"/>
    <w:rsid w:val="009D6F61"/>
    <w:rsid w:val="009E3D8F"/>
    <w:rsid w:val="009E5C8D"/>
    <w:rsid w:val="009F4D1D"/>
    <w:rsid w:val="00A0668F"/>
    <w:rsid w:val="00A14635"/>
    <w:rsid w:val="00A5644A"/>
    <w:rsid w:val="00A6205D"/>
    <w:rsid w:val="00A66299"/>
    <w:rsid w:val="00A71BF8"/>
    <w:rsid w:val="00A86986"/>
    <w:rsid w:val="00AC3B2E"/>
    <w:rsid w:val="00AC54DE"/>
    <w:rsid w:val="00AC7B35"/>
    <w:rsid w:val="00AF34E8"/>
    <w:rsid w:val="00B24DD1"/>
    <w:rsid w:val="00B268B5"/>
    <w:rsid w:val="00B32C3A"/>
    <w:rsid w:val="00B359C2"/>
    <w:rsid w:val="00B74EF2"/>
    <w:rsid w:val="00B92A00"/>
    <w:rsid w:val="00B9538C"/>
    <w:rsid w:val="00BA1C1A"/>
    <w:rsid w:val="00BA6DAE"/>
    <w:rsid w:val="00BC750E"/>
    <w:rsid w:val="00BC7B72"/>
    <w:rsid w:val="00BD6D47"/>
    <w:rsid w:val="00BE3414"/>
    <w:rsid w:val="00BE5B33"/>
    <w:rsid w:val="00BF2D42"/>
    <w:rsid w:val="00C0463B"/>
    <w:rsid w:val="00C275CB"/>
    <w:rsid w:val="00C345D4"/>
    <w:rsid w:val="00C35657"/>
    <w:rsid w:val="00C4056E"/>
    <w:rsid w:val="00CA427C"/>
    <w:rsid w:val="00CB356E"/>
    <w:rsid w:val="00CC1CE7"/>
    <w:rsid w:val="00CC22A6"/>
    <w:rsid w:val="00CD5708"/>
    <w:rsid w:val="00CD6C28"/>
    <w:rsid w:val="00CE58D0"/>
    <w:rsid w:val="00CF5031"/>
    <w:rsid w:val="00D027DC"/>
    <w:rsid w:val="00D1703B"/>
    <w:rsid w:val="00D17A5B"/>
    <w:rsid w:val="00D26276"/>
    <w:rsid w:val="00D81533"/>
    <w:rsid w:val="00D96539"/>
    <w:rsid w:val="00DA1BA3"/>
    <w:rsid w:val="00DC1CA3"/>
    <w:rsid w:val="00DC3DF1"/>
    <w:rsid w:val="00DC4906"/>
    <w:rsid w:val="00DD2583"/>
    <w:rsid w:val="00DD4071"/>
    <w:rsid w:val="00E01F78"/>
    <w:rsid w:val="00E17636"/>
    <w:rsid w:val="00E24BFE"/>
    <w:rsid w:val="00E333EF"/>
    <w:rsid w:val="00E36EAA"/>
    <w:rsid w:val="00E46EDC"/>
    <w:rsid w:val="00E7108E"/>
    <w:rsid w:val="00E93713"/>
    <w:rsid w:val="00EC1461"/>
    <w:rsid w:val="00ED3F11"/>
    <w:rsid w:val="00EE2E92"/>
    <w:rsid w:val="00EF76F6"/>
    <w:rsid w:val="00F10476"/>
    <w:rsid w:val="00F106AC"/>
    <w:rsid w:val="00F16739"/>
    <w:rsid w:val="00F24CE8"/>
    <w:rsid w:val="00F255D2"/>
    <w:rsid w:val="00F5364C"/>
    <w:rsid w:val="00F579DB"/>
    <w:rsid w:val="00F908C2"/>
    <w:rsid w:val="00F9522A"/>
    <w:rsid w:val="00FC2091"/>
    <w:rsid w:val="00FC262D"/>
    <w:rsid w:val="00FD0550"/>
    <w:rsid w:val="00FE6FC9"/>
    <w:rsid w:val="00FF0221"/>
    <w:rsid w:val="00FF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73EF"/>
  <w15:docId w15:val="{8E0B0943-4F94-417D-AF74-4FD048C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0"/>
      <w:szCs w:val="20"/>
    </w:rPr>
  </w:style>
  <w:style w:type="paragraph" w:styleId="1">
    <w:name w:val="heading 1"/>
    <w:basedOn w:val="a"/>
    <w:next w:val="a"/>
    <w:qFormat/>
    <w:pPr>
      <w:keepNext/>
      <w:widowControl/>
      <w:jc w:val="both"/>
      <w:outlineLvl w:val="0"/>
    </w:pPr>
    <w:rPr>
      <w:i/>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customStyle="1" w:styleId="10">
    <w:name w:val="Абзац списка1"/>
    <w:basedOn w:val="a"/>
    <w:qFormat/>
    <w:pPr>
      <w:widowControl/>
      <w:ind w:left="720"/>
    </w:pPr>
    <w:rPr>
      <w:sz w:val="24"/>
      <w:szCs w:val="24"/>
      <w:lang w:val="uk-UA"/>
    </w:rPr>
  </w:style>
  <w:style w:type="paragraph" w:customStyle="1" w:styleId="rvps374">
    <w:name w:val="rvps374"/>
    <w:basedOn w:val="a"/>
    <w:qFormat/>
    <w:pPr>
      <w:widowControl/>
      <w:spacing w:before="100" w:beforeAutospacing="1" w:after="100" w:afterAutospacing="1"/>
    </w:pPr>
    <w:rPr>
      <w:sz w:val="24"/>
      <w:szCs w:val="24"/>
    </w:rPr>
  </w:style>
  <w:style w:type="paragraph" w:styleId="a4">
    <w:name w:val="Balloon Text"/>
    <w:basedOn w:val="a"/>
    <w:qFormat/>
    <w:rPr>
      <w:rFonts w:ascii="Segoe UI" w:hAnsi="Segoe UI" w:cs="Segoe UI"/>
      <w:sz w:val="18"/>
      <w:szCs w:val="18"/>
    </w:rPr>
  </w:style>
  <w:style w:type="paragraph" w:styleId="a5">
    <w:name w:val="header"/>
    <w:basedOn w:val="a"/>
    <w:link w:val="a6"/>
    <w:uiPriority w:val="99"/>
    <w:qFormat/>
    <w:pPr>
      <w:tabs>
        <w:tab w:val="center" w:pos="4153"/>
        <w:tab w:val="right" w:pos="8306"/>
      </w:tabs>
    </w:pPr>
    <w:rPr>
      <w:lang w:val="uk-UA"/>
    </w:rPr>
  </w:style>
  <w:style w:type="paragraph" w:styleId="a7">
    <w:name w:val="Body Text"/>
    <w:basedOn w:val="a"/>
    <w:qFormat/>
    <w:pPr>
      <w:suppressAutoHyphens/>
      <w:spacing w:after="120"/>
    </w:pPr>
    <w:rPr>
      <w:rFonts w:eastAsia="Calibri" w:cs="DejaVu Sans"/>
      <w:kern w:val="1"/>
      <w:sz w:val="24"/>
      <w:szCs w:val="24"/>
      <w:lang w:val="uk-UA" w:eastAsia="zh-CN" w:bidi="hi-IN"/>
    </w:rPr>
  </w:style>
  <w:style w:type="paragraph" w:styleId="a8">
    <w:name w:val="Subtitle"/>
    <w:basedOn w:val="a"/>
    <w:qFormat/>
    <w:pPr>
      <w:widowControl/>
      <w:jc w:val="center"/>
    </w:pPr>
    <w:rPr>
      <w:sz w:val="28"/>
      <w:lang w:val="uk-UA"/>
    </w:rPr>
  </w:style>
  <w:style w:type="paragraph" w:customStyle="1" w:styleId="2">
    <w:name w:val="Абзац списка2"/>
    <w:basedOn w:val="a"/>
    <w:qFormat/>
    <w:pPr>
      <w:widowControl/>
      <w:spacing w:after="160" w:line="257" w:lineRule="auto"/>
      <w:ind w:left="720"/>
      <w:contextualSpacing/>
    </w:pPr>
    <w:rPr>
      <w:rFonts w:eastAsia="Calibri"/>
      <w:color w:val="000000"/>
      <w:sz w:val="22"/>
      <w:szCs w:val="22"/>
      <w:lang w:val="uk-UA" w:eastAsia="uk-UA"/>
    </w:rPr>
  </w:style>
  <w:style w:type="paragraph" w:customStyle="1" w:styleId="11">
    <w:name w:val="Без интервала1"/>
    <w:qFormat/>
    <w:pPr>
      <w:widowControl/>
    </w:pPr>
    <w:rPr>
      <w:rFonts w:ascii="Times New Roman" w:hAnsi="Times New Roman"/>
      <w:color w:val="000000"/>
      <w:lang w:val="uk-UA" w:eastAsia="uk-UA"/>
    </w:rPr>
  </w:style>
  <w:style w:type="paragraph" w:customStyle="1" w:styleId="rvps2">
    <w:name w:val="rvps2"/>
    <w:basedOn w:val="a"/>
    <w:qFormat/>
    <w:pPr>
      <w:widowControl/>
      <w:spacing w:before="100" w:beforeAutospacing="1" w:after="100" w:afterAutospacing="1"/>
    </w:pPr>
    <w:rPr>
      <w:rFonts w:eastAsia="Calibri"/>
      <w:sz w:val="24"/>
      <w:szCs w:val="24"/>
    </w:rPr>
  </w:style>
  <w:style w:type="paragraph" w:customStyle="1" w:styleId="docdata">
    <w:name w:val="docdata"/>
    <w:aliases w:val="docy,v5,7739,baiaagaaboqcaaadcrwaaav/haaaaaaaaaaaaaaaaaaaaaaaaaaaaaaaaaaaaaaaaaaaaaaaaaaaaaaaaaaaaaaaaaaaaaaaaaaaaaaaaaaaaaaaaaaaaaaaaaaaaaaaaaaaaaaaaaaaaaaaaaaaaaaaaaaaaaaaaaaaaaaaaaaaaaaaaaaaaaaaaaaaaaaaaaaaaaaaaaaaaaaaaaaaaaaaaaaaaaaaaaaaaaaa"/>
    <w:basedOn w:val="a"/>
    <w:qFormat/>
    <w:pPr>
      <w:widowControl/>
      <w:spacing w:before="100" w:beforeAutospacing="1" w:after="100" w:afterAutospacing="1"/>
    </w:pPr>
    <w:rPr>
      <w:sz w:val="24"/>
      <w:szCs w:val="24"/>
    </w:rPr>
  </w:style>
  <w:style w:type="paragraph" w:styleId="a9">
    <w:name w:val="Normal (Web)"/>
    <w:basedOn w:val="a"/>
    <w:uiPriority w:val="99"/>
    <w:qFormat/>
    <w:pPr>
      <w:widowControl/>
      <w:spacing w:before="100" w:beforeAutospacing="1" w:after="100" w:afterAutospacing="1"/>
    </w:pPr>
    <w:rPr>
      <w:sz w:val="24"/>
      <w:szCs w:val="24"/>
    </w:rPr>
  </w:style>
  <w:style w:type="paragraph" w:customStyle="1" w:styleId="12">
    <w:name w:val="Обычный1"/>
    <w:qFormat/>
    <w:pPr>
      <w:widowControl/>
    </w:pPr>
    <w:rPr>
      <w:rFonts w:ascii="UkrainianBaltica" w:eastAsia="Times New Roman" w:hAnsi="UkrainianBaltica"/>
      <w:sz w:val="24"/>
      <w:lang w:val="uk-UA"/>
    </w:rPr>
  </w:style>
  <w:style w:type="paragraph" w:customStyle="1" w:styleId="13">
    <w:name w:val="Обычный (Интернет)1"/>
    <w:basedOn w:val="a"/>
    <w:qFormat/>
    <w:pPr>
      <w:suppressLineNumbers/>
      <w:tabs>
        <w:tab w:val="left" w:pos="567"/>
      </w:tabs>
      <w:spacing w:before="280" w:after="280"/>
      <w:jc w:val="both"/>
    </w:pPr>
    <w:rPr>
      <w:rFonts w:eastAsia="NSimSun" w:cs="Lucida Sans"/>
      <w:sz w:val="24"/>
      <w:szCs w:val="24"/>
      <w:lang w:val="uk-UA" w:eastAsia="uk-UA" w:bidi="hi-IN"/>
    </w:rPr>
  </w:style>
  <w:style w:type="character" w:customStyle="1" w:styleId="14">
    <w:name w:val="Заголовок 1 Знак"/>
    <w:basedOn w:val="a0"/>
    <w:rPr>
      <w:rFonts w:ascii="Times New Roman" w:hAnsi="Times New Roman" w:cs="Times New Roman"/>
      <w:i/>
      <w:sz w:val="20"/>
      <w:szCs w:val="20"/>
      <w:lang w:val="uk-UA" w:eastAsia="uk-UA"/>
    </w:rPr>
  </w:style>
  <w:style w:type="character" w:customStyle="1" w:styleId="aa">
    <w:name w:val="Название Знак"/>
    <w:rPr>
      <w:b/>
    </w:rPr>
  </w:style>
  <w:style w:type="character" w:customStyle="1" w:styleId="rvts6">
    <w:name w:val="rvts6"/>
  </w:style>
  <w:style w:type="character" w:customStyle="1" w:styleId="ab">
    <w:name w:val="Текст выноски Знак"/>
    <w:basedOn w:val="a0"/>
    <w:rPr>
      <w:rFonts w:ascii="Segoe UI" w:hAnsi="Segoe UI" w:cs="Segoe UI"/>
      <w:sz w:val="18"/>
      <w:szCs w:val="18"/>
      <w:lang w:eastAsia="ru-RU"/>
    </w:rPr>
  </w:style>
  <w:style w:type="character" w:styleId="ac">
    <w:name w:val="Hyperlink"/>
    <w:basedOn w:val="a0"/>
    <w:rPr>
      <w:rFonts w:cs="Times New Roman"/>
      <w:color w:val="0000FF"/>
      <w:u w:val="single"/>
    </w:rPr>
  </w:style>
  <w:style w:type="character" w:customStyle="1" w:styleId="ad">
    <w:name w:val="Верхний колонтитул Знак"/>
    <w:basedOn w:val="a0"/>
    <w:rPr>
      <w:rFonts w:ascii="Times New Roman" w:hAnsi="Times New Roman" w:cs="Times New Roman"/>
      <w:sz w:val="20"/>
      <w:szCs w:val="20"/>
      <w:lang w:val="uk-UA" w:eastAsia="ru-RU"/>
    </w:rPr>
  </w:style>
  <w:style w:type="character" w:customStyle="1" w:styleId="ae">
    <w:name w:val="Основной текст Знак"/>
    <w:basedOn w:val="a0"/>
    <w:rPr>
      <w:rFonts w:ascii="Times New Roman" w:hAnsi="Times New Roman" w:cs="DejaVu Sans"/>
      <w:kern w:val="1"/>
      <w:sz w:val="24"/>
      <w:szCs w:val="24"/>
      <w:lang w:val="uk-UA" w:eastAsia="zh-CN" w:bidi="hi-IN"/>
    </w:rPr>
  </w:style>
  <w:style w:type="character" w:customStyle="1" w:styleId="af">
    <w:name w:val="Подзаголовок Знак"/>
    <w:basedOn w:val="a0"/>
    <w:rPr>
      <w:rFonts w:ascii="Times New Roman" w:hAnsi="Times New Roman" w:cs="Times New Roman"/>
      <w:sz w:val="20"/>
      <w:szCs w:val="20"/>
      <w:lang w:val="uk-UA" w:eastAsia="ru-RU"/>
    </w:rPr>
  </w:style>
  <w:style w:type="character" w:customStyle="1" w:styleId="rvts23">
    <w:name w:val="rvts23"/>
    <w:basedOn w:val="a0"/>
    <w:rPr>
      <w:rFonts w:ascii="Times New Roman" w:hAnsi="Times New Roman" w:cs="Times New Roman"/>
    </w:rPr>
  </w:style>
  <w:style w:type="character" w:customStyle="1" w:styleId="apple-converted-space">
    <w:name w:val="apple-converted-space"/>
    <w:basedOn w:val="a0"/>
    <w:rPr>
      <w:rFonts w:cs="Times New Roman"/>
    </w:rPr>
  </w:style>
  <w:style w:type="character" w:customStyle="1" w:styleId="15">
    <w:name w:val="Верхний колонтитул Знак1"/>
    <w:rPr>
      <w:lang w:val="uk-UA" w:eastAsia="ru-RU" w:bidi="ar-SA"/>
    </w:rPr>
  </w:style>
  <w:style w:type="character" w:customStyle="1" w:styleId="16">
    <w:name w:val="Обычный1 Знак"/>
    <w:rPr>
      <w:rFonts w:ascii="UkrainianBaltica" w:eastAsia="Times New Roman" w:hAnsi="UkrainianBaltica"/>
      <w:sz w:val="24"/>
      <w:szCs w:val="20"/>
      <w:lang w:val="uk-UA"/>
    </w:rPr>
  </w:style>
  <w:style w:type="character" w:customStyle="1" w:styleId="rvts0">
    <w:name w:val="rvts0"/>
  </w:style>
  <w:style w:type="table" w:customStyle="1" w:styleId="17">
    <w:name w:val="Звичайна таблиця1"/>
    <w:uiPriority w:val="99"/>
    <w:semiHidden/>
    <w:unhideWhenUsed/>
    <w:tblPr>
      <w:tblStyleRowBandSize w:val="1"/>
      <w:tblStyleColBandSize w:val="1"/>
      <w:tblInd w:w="0" w:type="dxa"/>
      <w:tblCellMar>
        <w:top w:w="0" w:type="dxa"/>
        <w:left w:w="108" w:type="dxa"/>
        <w:bottom w:w="0" w:type="dxa"/>
        <w:right w:w="108" w:type="dxa"/>
      </w:tblCellMar>
    </w:tblPr>
  </w:style>
  <w:style w:type="paragraph" w:customStyle="1" w:styleId="af0">
    <w:name w:val="Нормальний текст"/>
    <w:basedOn w:val="a"/>
    <w:uiPriority w:val="99"/>
    <w:rsid w:val="00CA427C"/>
    <w:pPr>
      <w:widowControl/>
      <w:spacing w:before="120"/>
      <w:ind w:firstLine="567"/>
    </w:pPr>
    <w:rPr>
      <w:rFonts w:ascii="Antiqua" w:hAnsi="Antiqua"/>
      <w:sz w:val="26"/>
      <w:lang w:val="uk-UA"/>
    </w:rPr>
  </w:style>
  <w:style w:type="character" w:customStyle="1" w:styleId="11670">
    <w:name w:val="11670"/>
    <w:aliases w:val="baiaagaaboqcaaadfisaaawmkwaaaaaaaaaaaaaaaaaaaaaaaaaaaaaaaaaaaaaaaaaaaaaaaaaaaaaaaaaaaaaaaaaaaaaaaaaaaaaaaaaaaaaaaaaaaaaaaaaaaaaaaaaaaaaaaaaaaaaaaaaaaaaaaaaaaaaaaaaaaaaaaaaaaaaaaaaaaaaaaaaaaaaaaaaaaaaaaaaaaaaaaaaaaaaaaaaaaaaaaaaaaaa"/>
    <w:basedOn w:val="a0"/>
    <w:rsid w:val="006C3655"/>
  </w:style>
  <w:style w:type="character" w:customStyle="1" w:styleId="11422">
    <w:name w:val="11422"/>
    <w:aliases w:val="baiaagaaboqcaaad1coaaaxikgaaaaaaaaaaaaaaaaaaaaaaaaaaaaaaaaaaaaaaaaaaaaaaaaaaaaaaaaaaaaaaaaaaaaaaaaaaaaaaaaaaaaaaaaaaaaaaaaaaaaaaaaaaaaaaaaaaaaaaaaaaaaaaaaaaaaaaaaaaaaaaaaaaaaaaaaaaaaaaaaaaaaaaaaaaaaaaaaaaaaaaaaaaaaaaaaaaaaaaaaaaaaa"/>
    <w:basedOn w:val="a0"/>
    <w:rsid w:val="007628E1"/>
  </w:style>
  <w:style w:type="character" w:styleId="af1">
    <w:name w:val="Strong"/>
    <w:basedOn w:val="a0"/>
    <w:uiPriority w:val="22"/>
    <w:qFormat/>
    <w:rsid w:val="00DA1BA3"/>
    <w:rPr>
      <w:b/>
      <w:bCs/>
    </w:rPr>
  </w:style>
  <w:style w:type="character" w:customStyle="1" w:styleId="a6">
    <w:name w:val="Верхній колонтитул Знак"/>
    <w:basedOn w:val="a0"/>
    <w:link w:val="a5"/>
    <w:uiPriority w:val="99"/>
    <w:rsid w:val="004B3C05"/>
    <w:rPr>
      <w:rFonts w:ascii="Times New Roman" w:eastAsia="Times New Roman" w:hAnsi="Times New Roman"/>
      <w:sz w:val="20"/>
      <w:szCs w:val="20"/>
      <w:lang w:val="uk-UA"/>
    </w:rPr>
  </w:style>
  <w:style w:type="character" w:customStyle="1" w:styleId="4">
    <w:name w:val="Основной текст (4)_"/>
    <w:basedOn w:val="a0"/>
    <w:link w:val="40"/>
    <w:rsid w:val="00590D1F"/>
    <w:rPr>
      <w:rFonts w:ascii="Times New Roman" w:eastAsia="Times New Roman" w:hAnsi="Times New Roman"/>
      <w:i/>
      <w:iCs/>
    </w:rPr>
  </w:style>
  <w:style w:type="paragraph" w:customStyle="1" w:styleId="40">
    <w:name w:val="Основной текст (4)"/>
    <w:basedOn w:val="a"/>
    <w:link w:val="4"/>
    <w:rsid w:val="00590D1F"/>
    <w:pPr>
      <w:spacing w:after="280"/>
      <w:ind w:firstLine="740"/>
    </w:pPr>
    <w:rPr>
      <w:i/>
      <w:iCs/>
      <w:sz w:val="22"/>
      <w:szCs w:val="22"/>
    </w:rPr>
  </w:style>
  <w:style w:type="character" w:customStyle="1" w:styleId="af2">
    <w:name w:val="Основной текст_"/>
    <w:basedOn w:val="a0"/>
    <w:link w:val="18"/>
    <w:rsid w:val="00CD6C28"/>
    <w:rPr>
      <w:rFonts w:ascii="Times New Roman" w:eastAsia="Times New Roman" w:hAnsi="Times New Roman"/>
      <w:sz w:val="28"/>
      <w:szCs w:val="28"/>
    </w:rPr>
  </w:style>
  <w:style w:type="paragraph" w:customStyle="1" w:styleId="18">
    <w:name w:val="Основной текст1"/>
    <w:basedOn w:val="a"/>
    <w:link w:val="af2"/>
    <w:rsid w:val="00CD6C28"/>
    <w:pPr>
      <w:ind w:firstLine="400"/>
    </w:pPr>
    <w:rPr>
      <w:sz w:val="28"/>
      <w:szCs w:val="28"/>
    </w:rPr>
  </w:style>
  <w:style w:type="character" w:customStyle="1" w:styleId="UnresolvedMention">
    <w:name w:val="Unresolved Mention"/>
    <w:basedOn w:val="a0"/>
    <w:uiPriority w:val="99"/>
    <w:semiHidden/>
    <w:unhideWhenUsed/>
    <w:rsid w:val="001F7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865">
      <w:bodyDiv w:val="1"/>
      <w:marLeft w:val="0"/>
      <w:marRight w:val="0"/>
      <w:marTop w:val="0"/>
      <w:marBottom w:val="0"/>
      <w:divBdr>
        <w:top w:val="none" w:sz="0" w:space="0" w:color="auto"/>
        <w:left w:val="none" w:sz="0" w:space="0" w:color="auto"/>
        <w:bottom w:val="none" w:sz="0" w:space="0" w:color="auto"/>
        <w:right w:val="none" w:sz="0" w:space="0" w:color="auto"/>
      </w:divBdr>
      <w:divsChild>
        <w:div w:id="1956786429">
          <w:marLeft w:val="0"/>
          <w:marRight w:val="0"/>
          <w:marTop w:val="0"/>
          <w:marBottom w:val="0"/>
          <w:divBdr>
            <w:top w:val="none" w:sz="0" w:space="0" w:color="auto"/>
            <w:left w:val="none" w:sz="0" w:space="0" w:color="auto"/>
            <w:bottom w:val="none" w:sz="0" w:space="0" w:color="auto"/>
            <w:right w:val="none" w:sz="0" w:space="0" w:color="auto"/>
          </w:divBdr>
        </w:div>
      </w:divsChild>
    </w:div>
    <w:div w:id="92553762">
      <w:bodyDiv w:val="1"/>
      <w:marLeft w:val="0"/>
      <w:marRight w:val="0"/>
      <w:marTop w:val="0"/>
      <w:marBottom w:val="0"/>
      <w:divBdr>
        <w:top w:val="none" w:sz="0" w:space="0" w:color="auto"/>
        <w:left w:val="none" w:sz="0" w:space="0" w:color="auto"/>
        <w:bottom w:val="none" w:sz="0" w:space="0" w:color="auto"/>
        <w:right w:val="none" w:sz="0" w:space="0" w:color="auto"/>
      </w:divBdr>
    </w:div>
    <w:div w:id="144591430">
      <w:bodyDiv w:val="1"/>
      <w:marLeft w:val="0"/>
      <w:marRight w:val="0"/>
      <w:marTop w:val="0"/>
      <w:marBottom w:val="0"/>
      <w:divBdr>
        <w:top w:val="none" w:sz="0" w:space="0" w:color="auto"/>
        <w:left w:val="none" w:sz="0" w:space="0" w:color="auto"/>
        <w:bottom w:val="none" w:sz="0" w:space="0" w:color="auto"/>
        <w:right w:val="none" w:sz="0" w:space="0" w:color="auto"/>
      </w:divBdr>
    </w:div>
    <w:div w:id="175076768">
      <w:bodyDiv w:val="1"/>
      <w:marLeft w:val="0"/>
      <w:marRight w:val="0"/>
      <w:marTop w:val="0"/>
      <w:marBottom w:val="0"/>
      <w:divBdr>
        <w:top w:val="none" w:sz="0" w:space="0" w:color="auto"/>
        <w:left w:val="none" w:sz="0" w:space="0" w:color="auto"/>
        <w:bottom w:val="none" w:sz="0" w:space="0" w:color="auto"/>
        <w:right w:val="none" w:sz="0" w:space="0" w:color="auto"/>
      </w:divBdr>
    </w:div>
    <w:div w:id="766341369">
      <w:bodyDiv w:val="1"/>
      <w:marLeft w:val="0"/>
      <w:marRight w:val="0"/>
      <w:marTop w:val="0"/>
      <w:marBottom w:val="0"/>
      <w:divBdr>
        <w:top w:val="none" w:sz="0" w:space="0" w:color="auto"/>
        <w:left w:val="none" w:sz="0" w:space="0" w:color="auto"/>
        <w:bottom w:val="none" w:sz="0" w:space="0" w:color="auto"/>
        <w:right w:val="none" w:sz="0" w:space="0" w:color="auto"/>
      </w:divBdr>
      <w:divsChild>
        <w:div w:id="1924800112">
          <w:marLeft w:val="0"/>
          <w:marRight w:val="0"/>
          <w:marTop w:val="0"/>
          <w:marBottom w:val="0"/>
          <w:divBdr>
            <w:top w:val="none" w:sz="0" w:space="0" w:color="auto"/>
            <w:left w:val="none" w:sz="0" w:space="0" w:color="auto"/>
            <w:bottom w:val="none" w:sz="0" w:space="0" w:color="auto"/>
            <w:right w:val="none" w:sz="0" w:space="0" w:color="auto"/>
          </w:divBdr>
        </w:div>
      </w:divsChild>
    </w:div>
    <w:div w:id="989745645">
      <w:bodyDiv w:val="1"/>
      <w:marLeft w:val="0"/>
      <w:marRight w:val="0"/>
      <w:marTop w:val="0"/>
      <w:marBottom w:val="0"/>
      <w:divBdr>
        <w:top w:val="none" w:sz="0" w:space="0" w:color="auto"/>
        <w:left w:val="none" w:sz="0" w:space="0" w:color="auto"/>
        <w:bottom w:val="none" w:sz="0" w:space="0" w:color="auto"/>
        <w:right w:val="none" w:sz="0" w:space="0" w:color="auto"/>
      </w:divBdr>
      <w:divsChild>
        <w:div w:id="931161910">
          <w:marLeft w:val="0"/>
          <w:marRight w:val="0"/>
          <w:marTop w:val="0"/>
          <w:marBottom w:val="0"/>
          <w:divBdr>
            <w:top w:val="none" w:sz="0" w:space="0" w:color="auto"/>
            <w:left w:val="none" w:sz="0" w:space="0" w:color="auto"/>
            <w:bottom w:val="none" w:sz="0" w:space="0" w:color="auto"/>
            <w:right w:val="none" w:sz="0" w:space="0" w:color="auto"/>
          </w:divBdr>
        </w:div>
      </w:divsChild>
    </w:div>
    <w:div w:id="100338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7608">
          <w:marLeft w:val="0"/>
          <w:marRight w:val="0"/>
          <w:marTop w:val="0"/>
          <w:marBottom w:val="0"/>
          <w:divBdr>
            <w:top w:val="none" w:sz="0" w:space="0" w:color="auto"/>
            <w:left w:val="none" w:sz="0" w:space="0" w:color="auto"/>
            <w:bottom w:val="none" w:sz="0" w:space="0" w:color="auto"/>
            <w:right w:val="none" w:sz="0" w:space="0" w:color="auto"/>
          </w:divBdr>
        </w:div>
      </w:divsChild>
    </w:div>
    <w:div w:id="1136605714">
      <w:bodyDiv w:val="1"/>
      <w:marLeft w:val="0"/>
      <w:marRight w:val="0"/>
      <w:marTop w:val="0"/>
      <w:marBottom w:val="0"/>
      <w:divBdr>
        <w:top w:val="none" w:sz="0" w:space="0" w:color="auto"/>
        <w:left w:val="none" w:sz="0" w:space="0" w:color="auto"/>
        <w:bottom w:val="none" w:sz="0" w:space="0" w:color="auto"/>
        <w:right w:val="none" w:sz="0" w:space="0" w:color="auto"/>
      </w:divBdr>
    </w:div>
    <w:div w:id="1174030625">
      <w:bodyDiv w:val="1"/>
      <w:marLeft w:val="0"/>
      <w:marRight w:val="0"/>
      <w:marTop w:val="0"/>
      <w:marBottom w:val="0"/>
      <w:divBdr>
        <w:top w:val="none" w:sz="0" w:space="0" w:color="auto"/>
        <w:left w:val="none" w:sz="0" w:space="0" w:color="auto"/>
        <w:bottom w:val="none" w:sz="0" w:space="0" w:color="auto"/>
        <w:right w:val="none" w:sz="0" w:space="0" w:color="auto"/>
      </w:divBdr>
    </w:div>
    <w:div w:id="1246693617">
      <w:bodyDiv w:val="1"/>
      <w:marLeft w:val="0"/>
      <w:marRight w:val="0"/>
      <w:marTop w:val="0"/>
      <w:marBottom w:val="0"/>
      <w:divBdr>
        <w:top w:val="none" w:sz="0" w:space="0" w:color="auto"/>
        <w:left w:val="none" w:sz="0" w:space="0" w:color="auto"/>
        <w:bottom w:val="none" w:sz="0" w:space="0" w:color="auto"/>
        <w:right w:val="none" w:sz="0" w:space="0" w:color="auto"/>
      </w:divBdr>
      <w:divsChild>
        <w:div w:id="1699506292">
          <w:marLeft w:val="0"/>
          <w:marRight w:val="0"/>
          <w:marTop w:val="0"/>
          <w:marBottom w:val="0"/>
          <w:divBdr>
            <w:top w:val="none" w:sz="0" w:space="0" w:color="auto"/>
            <w:left w:val="none" w:sz="0" w:space="0" w:color="auto"/>
            <w:bottom w:val="none" w:sz="0" w:space="0" w:color="auto"/>
            <w:right w:val="none" w:sz="0" w:space="0" w:color="auto"/>
          </w:divBdr>
        </w:div>
      </w:divsChild>
    </w:div>
    <w:div w:id="1318536772">
      <w:bodyDiv w:val="1"/>
      <w:marLeft w:val="0"/>
      <w:marRight w:val="0"/>
      <w:marTop w:val="0"/>
      <w:marBottom w:val="0"/>
      <w:divBdr>
        <w:top w:val="none" w:sz="0" w:space="0" w:color="auto"/>
        <w:left w:val="none" w:sz="0" w:space="0" w:color="auto"/>
        <w:bottom w:val="none" w:sz="0" w:space="0" w:color="auto"/>
        <w:right w:val="none" w:sz="0" w:space="0" w:color="auto"/>
      </w:divBdr>
    </w:div>
    <w:div w:id="1421175329">
      <w:bodyDiv w:val="1"/>
      <w:marLeft w:val="0"/>
      <w:marRight w:val="0"/>
      <w:marTop w:val="0"/>
      <w:marBottom w:val="0"/>
      <w:divBdr>
        <w:top w:val="none" w:sz="0" w:space="0" w:color="auto"/>
        <w:left w:val="none" w:sz="0" w:space="0" w:color="auto"/>
        <w:bottom w:val="none" w:sz="0" w:space="0" w:color="auto"/>
        <w:right w:val="none" w:sz="0" w:space="0" w:color="auto"/>
      </w:divBdr>
      <w:divsChild>
        <w:div w:id="1951430556">
          <w:marLeft w:val="0"/>
          <w:marRight w:val="0"/>
          <w:marTop w:val="0"/>
          <w:marBottom w:val="0"/>
          <w:divBdr>
            <w:top w:val="none" w:sz="0" w:space="0" w:color="auto"/>
            <w:left w:val="none" w:sz="0" w:space="0" w:color="auto"/>
            <w:bottom w:val="none" w:sz="0" w:space="0" w:color="auto"/>
            <w:right w:val="none" w:sz="0" w:space="0" w:color="auto"/>
          </w:divBdr>
        </w:div>
      </w:divsChild>
    </w:div>
    <w:div w:id="1535851288">
      <w:bodyDiv w:val="1"/>
      <w:marLeft w:val="0"/>
      <w:marRight w:val="0"/>
      <w:marTop w:val="0"/>
      <w:marBottom w:val="0"/>
      <w:divBdr>
        <w:top w:val="none" w:sz="0" w:space="0" w:color="auto"/>
        <w:left w:val="none" w:sz="0" w:space="0" w:color="auto"/>
        <w:bottom w:val="none" w:sz="0" w:space="0" w:color="auto"/>
        <w:right w:val="none" w:sz="0" w:space="0" w:color="auto"/>
      </w:divBdr>
    </w:div>
    <w:div w:id="1577016531">
      <w:bodyDiv w:val="1"/>
      <w:marLeft w:val="0"/>
      <w:marRight w:val="0"/>
      <w:marTop w:val="0"/>
      <w:marBottom w:val="0"/>
      <w:divBdr>
        <w:top w:val="none" w:sz="0" w:space="0" w:color="auto"/>
        <w:left w:val="none" w:sz="0" w:space="0" w:color="auto"/>
        <w:bottom w:val="none" w:sz="0" w:space="0" w:color="auto"/>
        <w:right w:val="none" w:sz="0" w:space="0" w:color="auto"/>
      </w:divBdr>
      <w:divsChild>
        <w:div w:id="1466002038">
          <w:marLeft w:val="0"/>
          <w:marRight w:val="0"/>
          <w:marTop w:val="0"/>
          <w:marBottom w:val="0"/>
          <w:divBdr>
            <w:top w:val="none" w:sz="0" w:space="0" w:color="auto"/>
            <w:left w:val="none" w:sz="0" w:space="0" w:color="auto"/>
            <w:bottom w:val="none" w:sz="0" w:space="0" w:color="auto"/>
            <w:right w:val="none" w:sz="0" w:space="0" w:color="auto"/>
          </w:divBdr>
        </w:div>
      </w:divsChild>
    </w:div>
    <w:div w:id="1591545060">
      <w:bodyDiv w:val="1"/>
      <w:marLeft w:val="0"/>
      <w:marRight w:val="0"/>
      <w:marTop w:val="0"/>
      <w:marBottom w:val="0"/>
      <w:divBdr>
        <w:top w:val="none" w:sz="0" w:space="0" w:color="auto"/>
        <w:left w:val="none" w:sz="0" w:space="0" w:color="auto"/>
        <w:bottom w:val="none" w:sz="0" w:space="0" w:color="auto"/>
        <w:right w:val="none" w:sz="0" w:space="0" w:color="auto"/>
      </w:divBdr>
    </w:div>
    <w:div w:id="1612126017">
      <w:bodyDiv w:val="1"/>
      <w:marLeft w:val="0"/>
      <w:marRight w:val="0"/>
      <w:marTop w:val="0"/>
      <w:marBottom w:val="0"/>
      <w:divBdr>
        <w:top w:val="none" w:sz="0" w:space="0" w:color="auto"/>
        <w:left w:val="none" w:sz="0" w:space="0" w:color="auto"/>
        <w:bottom w:val="none" w:sz="0" w:space="0" w:color="auto"/>
        <w:right w:val="none" w:sz="0" w:space="0" w:color="auto"/>
      </w:divBdr>
    </w:div>
    <w:div w:id="1708675330">
      <w:bodyDiv w:val="1"/>
      <w:marLeft w:val="0"/>
      <w:marRight w:val="0"/>
      <w:marTop w:val="0"/>
      <w:marBottom w:val="0"/>
      <w:divBdr>
        <w:top w:val="none" w:sz="0" w:space="0" w:color="auto"/>
        <w:left w:val="none" w:sz="0" w:space="0" w:color="auto"/>
        <w:bottom w:val="none" w:sz="0" w:space="0" w:color="auto"/>
        <w:right w:val="none" w:sz="0" w:space="0" w:color="auto"/>
      </w:divBdr>
      <w:divsChild>
        <w:div w:id="94984441">
          <w:marLeft w:val="0"/>
          <w:marRight w:val="0"/>
          <w:marTop w:val="0"/>
          <w:marBottom w:val="0"/>
          <w:divBdr>
            <w:top w:val="none" w:sz="0" w:space="0" w:color="auto"/>
            <w:left w:val="none" w:sz="0" w:space="0" w:color="auto"/>
            <w:bottom w:val="none" w:sz="0" w:space="0" w:color="auto"/>
            <w:right w:val="none" w:sz="0" w:space="0" w:color="auto"/>
          </w:divBdr>
        </w:div>
      </w:divsChild>
    </w:div>
    <w:div w:id="1805464526">
      <w:bodyDiv w:val="1"/>
      <w:marLeft w:val="0"/>
      <w:marRight w:val="0"/>
      <w:marTop w:val="0"/>
      <w:marBottom w:val="0"/>
      <w:divBdr>
        <w:top w:val="none" w:sz="0" w:space="0" w:color="auto"/>
        <w:left w:val="none" w:sz="0" w:space="0" w:color="auto"/>
        <w:bottom w:val="none" w:sz="0" w:space="0" w:color="auto"/>
        <w:right w:val="none" w:sz="0" w:space="0" w:color="auto"/>
      </w:divBdr>
      <w:divsChild>
        <w:div w:id="1458177137">
          <w:marLeft w:val="0"/>
          <w:marRight w:val="0"/>
          <w:marTop w:val="0"/>
          <w:marBottom w:val="0"/>
          <w:divBdr>
            <w:top w:val="none" w:sz="0" w:space="0" w:color="auto"/>
            <w:left w:val="none" w:sz="0" w:space="0" w:color="auto"/>
            <w:bottom w:val="none" w:sz="0" w:space="0" w:color="auto"/>
            <w:right w:val="none" w:sz="0" w:space="0" w:color="auto"/>
          </w:divBdr>
        </w:div>
      </w:divsChild>
    </w:div>
    <w:div w:id="1828133085">
      <w:bodyDiv w:val="1"/>
      <w:marLeft w:val="0"/>
      <w:marRight w:val="0"/>
      <w:marTop w:val="0"/>
      <w:marBottom w:val="0"/>
      <w:divBdr>
        <w:top w:val="none" w:sz="0" w:space="0" w:color="auto"/>
        <w:left w:val="none" w:sz="0" w:space="0" w:color="auto"/>
        <w:bottom w:val="none" w:sz="0" w:space="0" w:color="auto"/>
        <w:right w:val="none" w:sz="0" w:space="0" w:color="auto"/>
      </w:divBdr>
      <w:divsChild>
        <w:div w:id="1673949174">
          <w:marLeft w:val="0"/>
          <w:marRight w:val="0"/>
          <w:marTop w:val="0"/>
          <w:marBottom w:val="0"/>
          <w:divBdr>
            <w:top w:val="none" w:sz="0" w:space="0" w:color="auto"/>
            <w:left w:val="none" w:sz="0" w:space="0" w:color="auto"/>
            <w:bottom w:val="none" w:sz="0" w:space="0" w:color="auto"/>
            <w:right w:val="none" w:sz="0" w:space="0" w:color="auto"/>
          </w:divBdr>
        </w:div>
      </w:divsChild>
    </w:div>
    <w:div w:id="1993484969">
      <w:bodyDiv w:val="1"/>
      <w:marLeft w:val="0"/>
      <w:marRight w:val="0"/>
      <w:marTop w:val="0"/>
      <w:marBottom w:val="0"/>
      <w:divBdr>
        <w:top w:val="none" w:sz="0" w:space="0" w:color="auto"/>
        <w:left w:val="none" w:sz="0" w:space="0" w:color="auto"/>
        <w:bottom w:val="none" w:sz="0" w:space="0" w:color="auto"/>
        <w:right w:val="none" w:sz="0" w:space="0" w:color="auto"/>
      </w:divBdr>
      <w:divsChild>
        <w:div w:id="143709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dm_oborona@cg.gov.ua" TargetMode="External"/><Relationship Id="rId3" Type="http://schemas.openxmlformats.org/officeDocument/2006/relationships/settings" Target="settings.xml"/><Relationship Id="rId7" Type="http://schemas.openxmlformats.org/officeDocument/2006/relationships/hyperlink" Target="mailto:neadm_oborona@c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dm_oborona@cg.gov.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1634</Words>
  <Characters>9315</Characters>
  <Application>Microsoft Office Word</Application>
  <DocSecurity>0</DocSecurity>
  <Lines>77</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UserAdm02</cp:lastModifiedBy>
  <cp:revision>165</cp:revision>
  <cp:lastPrinted>2023-08-10T13:22:00Z</cp:lastPrinted>
  <dcterms:created xsi:type="dcterms:W3CDTF">2023-08-02T11:11:00Z</dcterms:created>
  <dcterms:modified xsi:type="dcterms:W3CDTF">2023-08-10T13:22:00Z</dcterms:modified>
</cp:coreProperties>
</file>